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5CD204" w14:textId="77777777" w:rsidR="00A5053B" w:rsidRPr="00B63569" w:rsidRDefault="00A5053B" w:rsidP="00A5053B">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00DA5D51" wp14:editId="543AA9CB">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7F1ACBC" w14:textId="77777777" w:rsidR="00A5053B" w:rsidRPr="00B63569" w:rsidRDefault="00A5053B" w:rsidP="00A5053B">
      <w:pPr>
        <w:spacing w:line="360" w:lineRule="auto"/>
        <w:jc w:val="center"/>
        <w:rPr>
          <w:rFonts w:ascii="David" w:hAnsi="David" w:cs="David"/>
          <w:b/>
          <w:bCs/>
          <w:sz w:val="16"/>
          <w:szCs w:val="16"/>
          <w:rtl/>
        </w:rPr>
      </w:pPr>
    </w:p>
    <w:p w14:paraId="4D7C7480" w14:textId="77777777" w:rsidR="00A5053B" w:rsidRPr="007C5B4C" w:rsidRDefault="00A5053B" w:rsidP="00A5053B">
      <w:pPr>
        <w:spacing w:line="360" w:lineRule="auto"/>
        <w:jc w:val="center"/>
        <w:rPr>
          <w:rFonts w:cs="David"/>
          <w:b/>
          <w:bCs/>
          <w:sz w:val="16"/>
          <w:szCs w:val="16"/>
          <w:rtl/>
        </w:rPr>
      </w:pPr>
    </w:p>
    <w:p w14:paraId="3A8E21ED" w14:textId="77777777" w:rsidR="00A5053B" w:rsidRPr="007C5B4C" w:rsidRDefault="00A5053B" w:rsidP="00E01451">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
      <w:bookmarkEnd w:id="5"/>
      <w:r w:rsidRPr="007C5B4C">
        <w:rPr>
          <w:rFonts w:cs="David"/>
          <w:b/>
          <w:bCs/>
          <w:sz w:val="44"/>
          <w:szCs w:val="48"/>
          <w:rtl/>
        </w:rPr>
        <w:br/>
      </w:r>
      <w:bookmarkStart w:id="6" w:name="show_department"/>
      <w:r w:rsidRPr="007C5B4C">
        <w:rPr>
          <w:rFonts w:cs="David"/>
          <w:b/>
          <w:bCs/>
          <w:sz w:val="44"/>
          <w:szCs w:val="48"/>
          <w:rtl/>
        </w:rPr>
        <w:t xml:space="preserve"> אגף </w:t>
      </w:r>
      <w:bookmarkStart w:id="7" w:name="department_1"/>
      <w:r>
        <w:rPr>
          <w:rFonts w:cs="David"/>
          <w:b/>
          <w:bCs/>
          <w:sz w:val="44"/>
          <w:szCs w:val="48"/>
          <w:rtl/>
        </w:rPr>
        <w:t>מינהל</w:t>
      </w:r>
      <w:bookmarkEnd w:id="7"/>
      <w:r w:rsidR="00E01451">
        <w:rPr>
          <w:rFonts w:cs="David" w:hint="cs"/>
          <w:b/>
          <w:bCs/>
          <w:sz w:val="44"/>
          <w:szCs w:val="48"/>
          <w:rtl/>
        </w:rPr>
        <w:t xml:space="preserve"> </w:t>
      </w:r>
      <w:r w:rsidR="00E01451">
        <w:rPr>
          <w:rFonts w:cs="David"/>
          <w:b/>
          <w:bCs/>
          <w:sz w:val="44"/>
          <w:szCs w:val="48"/>
          <w:rtl/>
        </w:rPr>
        <w:t>–</w:t>
      </w:r>
      <w:r w:rsidR="00E01451">
        <w:rPr>
          <w:rFonts w:cs="David" w:hint="cs"/>
          <w:b/>
          <w:bCs/>
          <w:sz w:val="44"/>
          <w:szCs w:val="48"/>
          <w:rtl/>
        </w:rPr>
        <w:t xml:space="preserve"> יחידת נכסים ולוגיסטיקה</w:t>
      </w:r>
    </w:p>
    <w:bookmarkEnd w:id="6"/>
    <w:p w14:paraId="79B84940" w14:textId="77777777" w:rsidR="00A5053B" w:rsidRPr="007C5B4C" w:rsidRDefault="00A5053B" w:rsidP="00A5053B">
      <w:pPr>
        <w:spacing w:line="360" w:lineRule="auto"/>
        <w:jc w:val="center"/>
        <w:rPr>
          <w:rFonts w:cs="David"/>
          <w:b/>
          <w:bCs/>
          <w:sz w:val="16"/>
          <w:szCs w:val="16"/>
          <w:rtl/>
        </w:rPr>
      </w:pPr>
      <w:r>
        <w:rPr>
          <w:rFonts w:cs="David" w:hint="cs"/>
          <w:b/>
          <w:bCs/>
          <w:sz w:val="16"/>
          <w:szCs w:val="16"/>
          <w:rtl/>
        </w:rPr>
        <w:t xml:space="preserve">   </w:t>
      </w:r>
    </w:p>
    <w:p w14:paraId="2DDF1962" w14:textId="77777777" w:rsidR="00A5053B" w:rsidRPr="00197945" w:rsidRDefault="00A5053B" w:rsidP="00106483">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C33F3E">
        <w:rPr>
          <w:rFonts w:cs="David" w:hint="cs"/>
          <w:b/>
          <w:bCs/>
          <w:noProof w:val="0"/>
          <w:sz w:val="64"/>
          <w:szCs w:val="64"/>
          <w:rtl/>
        </w:rPr>
        <w:t xml:space="preserve"> פומבי</w:t>
      </w:r>
      <w:r w:rsidRPr="00197945">
        <w:rPr>
          <w:rFonts w:cs="David" w:hint="cs"/>
          <w:b/>
          <w:bCs/>
          <w:noProof w:val="0"/>
          <w:sz w:val="64"/>
          <w:szCs w:val="64"/>
          <w:rtl/>
        </w:rPr>
        <w:t xml:space="preserve"> </w:t>
      </w:r>
      <w:r w:rsidR="00106483">
        <w:rPr>
          <w:rFonts w:ascii="David" w:hAnsi="David" w:cs="David" w:hint="cs"/>
          <w:b/>
          <w:bCs/>
          <w:noProof w:val="0"/>
          <w:sz w:val="64"/>
          <w:szCs w:val="64"/>
          <w:rtl/>
        </w:rPr>
        <w:t>05/2021</w:t>
      </w:r>
    </w:p>
    <w:p w14:paraId="62DD8543" w14:textId="77777777" w:rsidR="00A5053B" w:rsidRPr="007C5B4C" w:rsidRDefault="00A5053B" w:rsidP="005531DC">
      <w:pPr>
        <w:spacing w:line="360" w:lineRule="auto"/>
        <w:jc w:val="center"/>
        <w:rPr>
          <w:rFonts w:cs="David"/>
          <w:b/>
          <w:bCs/>
          <w:sz w:val="72"/>
          <w:szCs w:val="72"/>
        </w:rPr>
      </w:pPr>
      <w:bookmarkStart w:id="8" w:name="TenderDesc_1"/>
      <w:r>
        <w:rPr>
          <w:rFonts w:cs="David" w:hint="cs"/>
          <w:b/>
          <w:bCs/>
          <w:sz w:val="72"/>
          <w:szCs w:val="72"/>
          <w:rtl/>
        </w:rPr>
        <w:lastRenderedPageBreak/>
        <w:t>עבור שירותי חני</w:t>
      </w:r>
      <w:r w:rsidR="002C630E">
        <w:rPr>
          <w:rFonts w:cs="David" w:hint="cs"/>
          <w:b/>
          <w:bCs/>
          <w:sz w:val="72"/>
          <w:szCs w:val="72"/>
          <w:rtl/>
        </w:rPr>
        <w:t>י</w:t>
      </w:r>
      <w:r>
        <w:rPr>
          <w:rFonts w:cs="David" w:hint="cs"/>
          <w:b/>
          <w:bCs/>
          <w:sz w:val="72"/>
          <w:szCs w:val="72"/>
          <w:rtl/>
        </w:rPr>
        <w:t>ה</w:t>
      </w:r>
      <w:r w:rsidR="005531DC">
        <w:rPr>
          <w:rFonts w:cs="David" w:hint="cs"/>
          <w:b/>
          <w:bCs/>
          <w:sz w:val="72"/>
          <w:szCs w:val="72"/>
          <w:rtl/>
        </w:rPr>
        <w:t xml:space="preserve"> (מנויים)</w:t>
      </w:r>
      <w:r>
        <w:rPr>
          <w:rFonts w:cs="David" w:hint="cs"/>
          <w:b/>
          <w:bCs/>
          <w:sz w:val="72"/>
          <w:szCs w:val="72"/>
          <w:rtl/>
        </w:rPr>
        <w:t xml:space="preserve"> </w:t>
      </w:r>
      <w:bookmarkEnd w:id="8"/>
      <w:r w:rsidR="00987C75">
        <w:rPr>
          <w:rFonts w:cs="David" w:hint="cs"/>
          <w:b/>
          <w:bCs/>
          <w:sz w:val="72"/>
          <w:szCs w:val="72"/>
          <w:rtl/>
        </w:rPr>
        <w:t>ליחידת מרכב"ה</w:t>
      </w:r>
      <w:r w:rsidR="005531DC">
        <w:rPr>
          <w:rFonts w:cs="David" w:hint="cs"/>
          <w:b/>
          <w:bCs/>
          <w:sz w:val="72"/>
          <w:szCs w:val="72"/>
          <w:rtl/>
        </w:rPr>
        <w:t xml:space="preserve"> </w:t>
      </w:r>
    </w:p>
    <w:p w14:paraId="674E522D" w14:textId="77777777" w:rsidR="00A5053B" w:rsidRDefault="00A5053B" w:rsidP="00A5053B">
      <w:pPr>
        <w:spacing w:line="360" w:lineRule="auto"/>
        <w:jc w:val="center"/>
        <w:rPr>
          <w:rFonts w:cs="David"/>
          <w:b/>
          <w:bCs/>
          <w:sz w:val="32"/>
          <w:szCs w:val="32"/>
          <w:rtl/>
        </w:rPr>
      </w:pPr>
    </w:p>
    <w:p w14:paraId="42B36555" w14:textId="77777777" w:rsidR="00A5053B" w:rsidRDefault="00A5053B" w:rsidP="00A5053B">
      <w:pPr>
        <w:tabs>
          <w:tab w:val="left" w:pos="4770"/>
        </w:tabs>
        <w:spacing w:line="360" w:lineRule="auto"/>
        <w:rPr>
          <w:rFonts w:ascii="David" w:hAnsi="David" w:cs="David"/>
          <w:b/>
          <w:bCs/>
          <w:sz w:val="36"/>
          <w:szCs w:val="36"/>
          <w:rtl/>
        </w:rPr>
      </w:pPr>
    </w:p>
    <w:p w14:paraId="774357AD" w14:textId="77777777" w:rsidR="00A5053B" w:rsidRDefault="00A5053B" w:rsidP="00A5053B">
      <w:pPr>
        <w:tabs>
          <w:tab w:val="left" w:pos="4770"/>
        </w:tabs>
        <w:spacing w:line="360" w:lineRule="auto"/>
        <w:rPr>
          <w:rFonts w:ascii="David" w:hAnsi="David" w:cs="David"/>
          <w:b/>
          <w:bCs/>
          <w:sz w:val="36"/>
          <w:szCs w:val="36"/>
          <w:rtl/>
        </w:rPr>
      </w:pPr>
    </w:p>
    <w:p w14:paraId="6D8773F7" w14:textId="77777777" w:rsidR="00A5053B" w:rsidRDefault="00A5053B" w:rsidP="00A5053B">
      <w:pPr>
        <w:tabs>
          <w:tab w:val="left" w:pos="4770"/>
        </w:tabs>
        <w:spacing w:line="360" w:lineRule="auto"/>
        <w:rPr>
          <w:rFonts w:ascii="David" w:hAnsi="David" w:cs="David"/>
          <w:b/>
          <w:bCs/>
          <w:sz w:val="36"/>
          <w:szCs w:val="36"/>
          <w:rtl/>
        </w:rPr>
      </w:pPr>
    </w:p>
    <w:p w14:paraId="0078CF22" w14:textId="77777777" w:rsidR="00A5053B" w:rsidRPr="00B63569" w:rsidRDefault="00A5053B" w:rsidP="00A5053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35AEFD54" w14:textId="77777777" w:rsidR="00A5053B" w:rsidRDefault="00A5053B">
      <w:pPr>
        <w:bidi w:val="0"/>
        <w:spacing w:before="200" w:after="200" w:line="276" w:lineRule="auto"/>
        <w:rPr>
          <w:rFonts w:ascii="David" w:hAnsi="David" w:cs="David"/>
          <w:sz w:val="36"/>
          <w:szCs w:val="36"/>
        </w:rPr>
      </w:pPr>
      <w:r>
        <w:rPr>
          <w:rFonts w:ascii="David" w:hAnsi="David" w:cs="David"/>
          <w:sz w:val="36"/>
          <w:szCs w:val="36"/>
          <w:rtl/>
        </w:rPr>
        <w:br w:type="page"/>
      </w:r>
    </w:p>
    <w:p w14:paraId="15395F47" w14:textId="77777777" w:rsidR="00A5053B" w:rsidRPr="00BC709B" w:rsidRDefault="00A5053B" w:rsidP="00A5053B">
      <w:pPr>
        <w:pStyle w:val="-6"/>
        <w:rPr>
          <w:rtl/>
        </w:rPr>
      </w:pPr>
      <w:bookmarkStart w:id="9" w:name="_Toc256000059"/>
      <w:bookmarkStart w:id="10" w:name="_Toc256000000"/>
      <w:bookmarkStart w:id="11" w:name="_Toc32477895"/>
      <w:bookmarkStart w:id="12" w:name="_Toc43400585"/>
      <w:bookmarkStart w:id="13" w:name="_Toc44931894"/>
      <w:bookmarkStart w:id="14" w:name="_Toc44931981"/>
      <w:bookmarkStart w:id="15" w:name="_Toc44932667"/>
      <w:bookmarkStart w:id="16" w:name="_Toc53331323"/>
      <w:bookmarkStart w:id="17" w:name="_Toc54796706"/>
      <w:r w:rsidRPr="007F01E2">
        <w:rPr>
          <w:rFonts w:hint="cs"/>
          <w:rtl/>
        </w:rPr>
        <w:lastRenderedPageBreak/>
        <w:t>הקדמה</w:t>
      </w:r>
      <w:bookmarkEnd w:id="9"/>
      <w:bookmarkEnd w:id="10"/>
      <w:bookmarkEnd w:id="11"/>
      <w:bookmarkEnd w:id="12"/>
      <w:bookmarkEnd w:id="13"/>
      <w:bookmarkEnd w:id="14"/>
      <w:bookmarkEnd w:id="15"/>
      <w:bookmarkEnd w:id="16"/>
      <w:bookmarkEnd w:id="17"/>
    </w:p>
    <w:p w14:paraId="5508EAFA" w14:textId="77777777" w:rsidR="007B45F2" w:rsidRDefault="007B45F2" w:rsidP="00CD2E18">
      <w:pPr>
        <w:pStyle w:val="1fc"/>
        <w:rPr>
          <w:rtl/>
        </w:rPr>
      </w:pPr>
      <w:bookmarkStart w:id="18" w:name="OfficeValue_1"/>
      <w:bookmarkEnd w:id="18"/>
    </w:p>
    <w:p w14:paraId="522B5DE6" w14:textId="77777777" w:rsidR="00A5053B" w:rsidRPr="000B2E7C" w:rsidRDefault="00A5053B" w:rsidP="00106483">
      <w:pPr>
        <w:pStyle w:val="1fc"/>
        <w:rPr>
          <w:rtl/>
        </w:rPr>
      </w:pPr>
      <w:r w:rsidRPr="00B63569">
        <w:rPr>
          <w:rtl/>
        </w:rPr>
        <w:t xml:space="preserve"> (להלן: "</w:t>
      </w:r>
      <w:r>
        <w:rPr>
          <w:rFonts w:hint="cs"/>
          <w:bCs/>
          <w:rtl/>
        </w:rPr>
        <w:t>המזמין</w:t>
      </w:r>
      <w:r w:rsidRPr="00B63569">
        <w:rPr>
          <w:rtl/>
        </w:rPr>
        <w:t xml:space="preserve">"), </w:t>
      </w:r>
      <w:r>
        <w:rPr>
          <w:rFonts w:hint="cs"/>
          <w:rtl/>
        </w:rPr>
        <w:t>מפרסם בזאת</w:t>
      </w:r>
      <w:r w:rsidRPr="007C5B4C">
        <w:rPr>
          <w:rtl/>
        </w:rPr>
        <w:t xml:space="preserve"> מכרז</w:t>
      </w:r>
      <w:r w:rsidR="006E6C09">
        <w:rPr>
          <w:rFonts w:hint="cs"/>
          <w:rtl/>
        </w:rPr>
        <w:t xml:space="preserve"> פומבי</w:t>
      </w:r>
      <w:r w:rsidR="00D15CEE">
        <w:rPr>
          <w:rFonts w:hint="cs"/>
          <w:rtl/>
        </w:rPr>
        <w:t xml:space="preserve"> </w:t>
      </w:r>
      <w:r w:rsidR="00E01451">
        <w:rPr>
          <w:rFonts w:hint="cs"/>
          <w:rtl/>
        </w:rPr>
        <w:t>מס'</w:t>
      </w:r>
      <w:r>
        <w:rPr>
          <w:rFonts w:hint="cs"/>
          <w:rtl/>
        </w:rPr>
        <w:t xml:space="preserve"> </w:t>
      </w:r>
      <w:r w:rsidR="00106483">
        <w:rPr>
          <w:rFonts w:hint="cs"/>
          <w:rtl/>
        </w:rPr>
        <w:t>05/2021</w:t>
      </w:r>
      <w:r w:rsidR="003A1075">
        <w:rPr>
          <w:rFonts w:hint="cs"/>
          <w:rtl/>
        </w:rPr>
        <w:t xml:space="preserve"> </w:t>
      </w:r>
      <w:r w:rsidRPr="007C5B4C">
        <w:rPr>
          <w:rtl/>
        </w:rPr>
        <w:t xml:space="preserve">, </w:t>
      </w:r>
      <w:bookmarkStart w:id="19" w:name="TenderDesc_3"/>
      <w:r>
        <w:rPr>
          <w:rFonts w:hint="cs"/>
          <w:rtl/>
        </w:rPr>
        <w:t xml:space="preserve">עבור שירותי חניה </w:t>
      </w:r>
      <w:bookmarkEnd w:id="19"/>
      <w:r>
        <w:rPr>
          <w:rFonts w:hint="cs"/>
          <w:rtl/>
        </w:rPr>
        <w:t>("</w:t>
      </w:r>
      <w:r w:rsidRPr="00FC20A7">
        <w:rPr>
          <w:rFonts w:hint="cs"/>
          <w:bCs/>
          <w:rtl/>
        </w:rPr>
        <w:t>המכרז"</w:t>
      </w:r>
      <w:r>
        <w:rPr>
          <w:rFonts w:hint="cs"/>
          <w:rtl/>
        </w:rPr>
        <w:t>).</w:t>
      </w:r>
      <w:r>
        <w:rPr>
          <w:rFonts w:hint="cs"/>
          <w:rtl/>
        </w:rPr>
        <w:br/>
      </w:r>
      <w:bookmarkStart w:id="20" w:name="TiurKatzar"/>
      <w:r>
        <w:rPr>
          <w:rFonts w:hint="cs"/>
          <w:rtl/>
        </w:rPr>
        <w:t>משרד האוצר מבקש לצאת למכרז</w:t>
      </w:r>
      <w:r w:rsidR="006E6C09">
        <w:rPr>
          <w:rFonts w:hint="cs"/>
          <w:rtl/>
        </w:rPr>
        <w:t xml:space="preserve"> </w:t>
      </w:r>
      <w:r>
        <w:rPr>
          <w:rFonts w:hint="cs"/>
          <w:rtl/>
        </w:rPr>
        <w:t>לקבל</w:t>
      </w:r>
      <w:r w:rsidR="00E01451">
        <w:rPr>
          <w:rFonts w:hint="cs"/>
          <w:rtl/>
        </w:rPr>
        <w:t>ת</w:t>
      </w:r>
      <w:r>
        <w:rPr>
          <w:rFonts w:hint="cs"/>
          <w:rtl/>
        </w:rPr>
        <w:t xml:space="preserve"> הצעות מחיר</w:t>
      </w:r>
      <w:r w:rsidR="00E01451">
        <w:rPr>
          <w:rFonts w:hint="cs"/>
          <w:rtl/>
        </w:rPr>
        <w:t xml:space="preserve"> עבור שירותי חניה (מנויים חודשיים) ליחידת </w:t>
      </w:r>
      <w:r w:rsidR="00987C75">
        <w:rPr>
          <w:rFonts w:hint="cs"/>
          <w:rtl/>
        </w:rPr>
        <w:t>מרכב"ה</w:t>
      </w:r>
      <w:r w:rsidR="00CD2E18">
        <w:rPr>
          <w:rFonts w:hint="cs"/>
          <w:rtl/>
        </w:rPr>
        <w:t xml:space="preserve"> היושבת ברחוב יפו </w:t>
      </w:r>
      <w:r w:rsidR="00987C75">
        <w:rPr>
          <w:rFonts w:hint="cs"/>
          <w:rtl/>
        </w:rPr>
        <w:t>234</w:t>
      </w:r>
      <w:r w:rsidR="00CD2E18">
        <w:rPr>
          <w:rFonts w:hint="cs"/>
          <w:rtl/>
        </w:rPr>
        <w:t xml:space="preserve"> </w:t>
      </w:r>
      <w:r>
        <w:rPr>
          <w:rFonts w:hint="cs"/>
          <w:rtl/>
        </w:rPr>
        <w:t>בירושלים.</w:t>
      </w:r>
      <w:bookmarkEnd w:id="20"/>
    </w:p>
    <w:p w14:paraId="64BE1BAA" w14:textId="67828F5C" w:rsidR="00A5053B" w:rsidRDefault="00A5053B" w:rsidP="006767C5">
      <w:pPr>
        <w:pStyle w:val="1fc"/>
        <w:rPr>
          <w:rtl/>
        </w:rPr>
      </w:pPr>
      <w:bookmarkStart w:id="21" w:name="hidden_numZohim_2"/>
      <w:bookmarkStart w:id="22" w:name="_Toc53331325"/>
      <w:r w:rsidRPr="00972486">
        <w:rPr>
          <w:rtl/>
        </w:rPr>
        <w:t xml:space="preserve">הזוכה </w:t>
      </w:r>
      <w:r>
        <w:rPr>
          <w:rtl/>
        </w:rPr>
        <w:t>שיוכרז</w:t>
      </w:r>
      <w:r w:rsidRPr="00972486">
        <w:rPr>
          <w:rtl/>
        </w:rPr>
        <w:t xml:space="preserve"> במכרז יחת</w:t>
      </w:r>
      <w:r>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r w:rsidR="00076803">
        <w:rPr>
          <w:rFonts w:hint="cs"/>
          <w:rtl/>
        </w:rPr>
        <w:t>שנה</w:t>
      </w:r>
      <w:r w:rsidRPr="00972486">
        <w:rPr>
          <w:rtl/>
        </w:rPr>
        <w:t xml:space="preserve"> ("</w:t>
      </w:r>
      <w:r w:rsidRPr="00CE241B">
        <w:rPr>
          <w:bCs/>
          <w:rtl/>
        </w:rPr>
        <w:t>תקופת ההתקשרות</w:t>
      </w:r>
      <w:r w:rsidRPr="00972486">
        <w:rPr>
          <w:rtl/>
        </w:rPr>
        <w:t>")</w:t>
      </w:r>
      <w:bookmarkStart w:id="23" w:name="show_optionConnectionPeriod_1"/>
      <w:r w:rsidR="004E578A">
        <w:rPr>
          <w:rFonts w:hint="cs"/>
          <w:rtl/>
        </w:rPr>
        <w:t xml:space="preserve">. </w:t>
      </w:r>
      <w:r w:rsidRPr="00972486">
        <w:rPr>
          <w:rtl/>
        </w:rPr>
        <w:t xml:space="preserve"> </w:t>
      </w:r>
      <w:r w:rsidRPr="005111A6">
        <w:rPr>
          <w:rtl/>
        </w:rPr>
        <w:t>תקופת ההתקשרות</w:t>
      </w:r>
      <w:r w:rsidR="004E578A">
        <w:rPr>
          <w:rFonts w:hint="cs"/>
          <w:rtl/>
        </w:rPr>
        <w:t xml:space="preserve"> תוארך</w:t>
      </w:r>
      <w:r w:rsidRPr="005111A6">
        <w:rPr>
          <w:rtl/>
        </w:rPr>
        <w:t xml:space="preserve"> </w:t>
      </w:r>
      <w:r w:rsidRPr="005111A6">
        <w:rPr>
          <w:rFonts w:hint="cs"/>
          <w:rtl/>
        </w:rPr>
        <w:t>ב</w:t>
      </w:r>
      <w:r w:rsidR="006767C5">
        <w:rPr>
          <w:rFonts w:hint="cs"/>
          <w:rtl/>
        </w:rPr>
        <w:t>שלוש</w:t>
      </w:r>
      <w:r w:rsidRPr="005111A6">
        <w:rPr>
          <w:rFonts w:hint="cs"/>
          <w:rtl/>
        </w:rPr>
        <w:t xml:space="preserve"> תקופות נוספות</w:t>
      </w:r>
      <w:r w:rsidRPr="005111A6">
        <w:rPr>
          <w:rtl/>
        </w:rPr>
        <w:t xml:space="preserve">, </w:t>
      </w:r>
      <w:bookmarkEnd w:id="21"/>
      <w:bookmarkEnd w:id="22"/>
      <w:bookmarkEnd w:id="23"/>
      <w:r w:rsidR="008F14B8" w:rsidRPr="005111A6">
        <w:rPr>
          <w:rFonts w:hint="cs"/>
          <w:rtl/>
        </w:rPr>
        <w:t>בנות שנה כל אחת בתנאים זהים ובהתאם לתנאי ההצמדה, כמצוין בסעיף 9 להסכם</w:t>
      </w:r>
      <w:r w:rsidR="004E578A">
        <w:rPr>
          <w:rFonts w:hint="cs"/>
          <w:rtl/>
        </w:rPr>
        <w:t>, בהסכמת שני הצדדים</w:t>
      </w:r>
      <w:r w:rsidR="008F14B8" w:rsidRPr="005111A6">
        <w:rPr>
          <w:rFonts w:hint="cs"/>
          <w:rtl/>
        </w:rPr>
        <w:t xml:space="preserve">. הודעה על מימוש כל אופציה </w:t>
      </w:r>
      <w:r w:rsidR="00076803" w:rsidRPr="005111A6">
        <w:rPr>
          <w:rFonts w:hint="cs"/>
          <w:rtl/>
        </w:rPr>
        <w:t xml:space="preserve"> </w:t>
      </w:r>
      <w:r w:rsidR="008F14B8" w:rsidRPr="005111A6">
        <w:rPr>
          <w:rFonts w:hint="cs"/>
          <w:rtl/>
        </w:rPr>
        <w:t>תינתן בכתב לחברה בהתראה של 60 ימים לפני מועד סיום תקופת ההתקשרות.</w:t>
      </w:r>
    </w:p>
    <w:p w14:paraId="6C38442A" w14:textId="77777777" w:rsidR="00A5053B" w:rsidRDefault="00A5053B" w:rsidP="00A5053B">
      <w:pPr>
        <w:pStyle w:val="1fc"/>
        <w:rPr>
          <w:rtl/>
        </w:rPr>
      </w:pPr>
      <w:bookmarkStart w:id="24" w:name="_Toc53331327"/>
    </w:p>
    <w:p w14:paraId="459BDF51" w14:textId="77777777" w:rsidR="00A5053B" w:rsidRPr="003A3E9F" w:rsidRDefault="00A5053B" w:rsidP="00A5053B">
      <w:pPr>
        <w:pStyle w:val="1fc"/>
        <w:rPr>
          <w:rtl/>
        </w:rPr>
      </w:pPr>
      <w:r w:rsidRPr="003A3E9F">
        <w:rPr>
          <w:rFonts w:hint="cs"/>
          <w:rtl/>
        </w:rPr>
        <w:t>מסמכי המכרז מחולקים לפרקים, כמפורט להלן:</w:t>
      </w:r>
      <w:bookmarkEnd w:id="24"/>
      <w:r w:rsidRPr="003A3E9F">
        <w:rPr>
          <w:rFonts w:hint="cs"/>
          <w:rtl/>
        </w:rPr>
        <w:t xml:space="preserve"> </w:t>
      </w:r>
    </w:p>
    <w:p w14:paraId="07D2FB2C" w14:textId="77777777" w:rsidR="00A5053B" w:rsidRDefault="00A5053B" w:rsidP="00A5053B">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43FA8B2B" w14:textId="77777777" w:rsidR="00A5053B" w:rsidRDefault="00A5053B" w:rsidP="00A5053B">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DB9D5B2" w14:textId="77777777" w:rsidR="00A5053B" w:rsidRDefault="00A5053B" w:rsidP="00CE2427">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w:t>
      </w:r>
      <w:r w:rsidR="00CE2427">
        <w:rPr>
          <w:rFonts w:hint="cs"/>
          <w:rtl/>
        </w:rPr>
        <w:t>חברה</w:t>
      </w:r>
      <w:r>
        <w:rPr>
          <w:rFonts w:hint="cs"/>
          <w:rtl/>
        </w:rPr>
        <w:t xml:space="preserve"> הזוכה. </w:t>
      </w:r>
    </w:p>
    <w:p w14:paraId="5D480F24" w14:textId="77777777" w:rsidR="00A5053B" w:rsidRPr="000626ED" w:rsidRDefault="00A5053B" w:rsidP="00A5053B">
      <w:pPr>
        <w:pStyle w:val="1fc"/>
        <w:rPr>
          <w:rtl/>
        </w:rPr>
      </w:pPr>
      <w:r>
        <w:rPr>
          <w:rFonts w:hint="cs"/>
          <w:bCs/>
          <w:rtl/>
        </w:rPr>
        <w:t xml:space="preserve">פרק ד' </w:t>
      </w:r>
      <w:r>
        <w:rPr>
          <w:rtl/>
        </w:rPr>
        <w:t>–</w:t>
      </w:r>
      <w:r>
        <w:rPr>
          <w:rFonts w:hint="cs"/>
          <w:rtl/>
        </w:rPr>
        <w:t xml:space="preserve"> הסכם ההתקשרות עם הזוכה במכרז.</w:t>
      </w:r>
    </w:p>
    <w:p w14:paraId="3079AD1F" w14:textId="77777777" w:rsidR="00A5053B" w:rsidRDefault="00A5053B" w:rsidP="00A5053B">
      <w:pPr>
        <w:pStyle w:val="36"/>
        <w:ind w:left="58" w:firstLine="0"/>
        <w:jc w:val="both"/>
        <w:outlineLvl w:val="9"/>
        <w:rPr>
          <w:rtl/>
        </w:rPr>
      </w:pPr>
    </w:p>
    <w:p w14:paraId="46F35E52" w14:textId="77777777" w:rsidR="00A5053B" w:rsidRPr="003A3E9F" w:rsidRDefault="00A5053B" w:rsidP="00A5053B">
      <w:pPr>
        <w:pStyle w:val="36"/>
        <w:ind w:left="58" w:firstLine="0"/>
        <w:jc w:val="both"/>
        <w:outlineLvl w:val="9"/>
        <w:rPr>
          <w:rtl/>
        </w:rPr>
      </w:pPr>
    </w:p>
    <w:p w14:paraId="01764463" w14:textId="77777777" w:rsidR="00A5053B" w:rsidRDefault="00A5053B" w:rsidP="00A5053B">
      <w:pPr>
        <w:rPr>
          <w:rFonts w:ascii="David" w:hAnsi="David" w:cs="David"/>
          <w:b/>
          <w:bCs/>
          <w:sz w:val="28"/>
          <w:szCs w:val="28"/>
          <w:u w:val="single"/>
          <w:rtl/>
        </w:rPr>
      </w:pPr>
    </w:p>
    <w:p w14:paraId="312A4037" w14:textId="77777777" w:rsidR="00A5053B" w:rsidRDefault="00A5053B" w:rsidP="00A5053B">
      <w:pPr>
        <w:rPr>
          <w:rFonts w:ascii="David" w:hAnsi="David" w:cs="David"/>
          <w:b/>
          <w:bCs/>
          <w:sz w:val="28"/>
          <w:szCs w:val="28"/>
          <w:u w:val="single"/>
        </w:rPr>
      </w:pPr>
    </w:p>
    <w:p w14:paraId="3CEE44F0" w14:textId="3B6B4FD1" w:rsidR="00A5053B" w:rsidRPr="002E4C9E" w:rsidRDefault="00A5053B" w:rsidP="00A1029B">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w:t>
      </w:r>
      <w:r w:rsidR="00C37708" w:rsidRPr="00A1029B">
        <w:rPr>
          <w:rFonts w:ascii="David" w:hAnsi="David" w:cs="David" w:hint="cs"/>
          <w:b/>
          <w:bCs/>
          <w:sz w:val="28"/>
          <w:szCs w:val="28"/>
          <w:u w:val="single"/>
          <w:rtl/>
        </w:rPr>
        <w:t>ביום</w:t>
      </w:r>
      <w:r w:rsidR="00A1029B">
        <w:rPr>
          <w:rFonts w:ascii="David" w:hAnsi="David" w:cs="David" w:hint="cs"/>
          <w:b/>
          <w:bCs/>
          <w:sz w:val="28"/>
          <w:szCs w:val="28"/>
          <w:u w:val="single"/>
          <w:rtl/>
        </w:rPr>
        <w:t xml:space="preserve"> 31 במאי 2021</w:t>
      </w:r>
      <w:r w:rsidR="00C37708" w:rsidRPr="00A1029B">
        <w:rPr>
          <w:rFonts w:ascii="David" w:hAnsi="David" w:cs="David" w:hint="cs"/>
          <w:b/>
          <w:bCs/>
          <w:sz w:val="28"/>
          <w:szCs w:val="28"/>
          <w:u w:val="single"/>
          <w:rtl/>
        </w:rPr>
        <w:t xml:space="preserve"> בשעה </w:t>
      </w:r>
      <w:r w:rsidR="00A1029B">
        <w:rPr>
          <w:rFonts w:ascii="David" w:hAnsi="David" w:cs="David" w:hint="cs"/>
          <w:b/>
          <w:bCs/>
          <w:sz w:val="28"/>
          <w:szCs w:val="28"/>
          <w:u w:val="single"/>
          <w:rtl/>
        </w:rPr>
        <w:t>12:00</w:t>
      </w:r>
    </w:p>
    <w:p w14:paraId="1BD7910E" w14:textId="77777777" w:rsidR="00A5053B" w:rsidRDefault="00A5053B" w:rsidP="00A5053B">
      <w:pPr>
        <w:jc w:val="center"/>
        <w:rPr>
          <w:rFonts w:ascii="David" w:hAnsi="David" w:cs="David"/>
          <w:sz w:val="36"/>
          <w:szCs w:val="36"/>
          <w:rtl/>
        </w:rPr>
      </w:pPr>
    </w:p>
    <w:p w14:paraId="37E48A6C" w14:textId="77777777" w:rsidR="00A5053B" w:rsidRDefault="00A5053B" w:rsidP="00A5053B">
      <w:pPr>
        <w:rPr>
          <w:rFonts w:ascii="David" w:hAnsi="David" w:cs="David"/>
          <w:rtl/>
        </w:rPr>
        <w:sectPr w:rsidR="00A5053B" w:rsidSect="00475B39">
          <w:headerReference w:type="default" r:id="rId14"/>
          <w:footerReference w:type="default" r:id="rId15"/>
          <w:headerReference w:type="first" r:id="rId16"/>
          <w:footerReference w:type="first" r:id="rId17"/>
          <w:pgSz w:w="11906" w:h="16838" w:code="9"/>
          <w:pgMar w:top="1616" w:right="1826" w:bottom="1440" w:left="1800" w:header="709" w:footer="709" w:gutter="0"/>
          <w:cols w:space="708"/>
          <w:titlePg/>
          <w:bidi/>
          <w:rtlGutter/>
          <w:docGrid w:linePitch="360"/>
        </w:sectPr>
      </w:pPr>
    </w:p>
    <w:p w14:paraId="559F1DE3" w14:textId="77777777" w:rsidR="00A5053B" w:rsidRPr="00652684" w:rsidRDefault="008A353A" w:rsidP="00E01451">
      <w:pPr>
        <w:pStyle w:val="1fe"/>
        <w:numPr>
          <w:ilvl w:val="0"/>
          <w:numId w:val="0"/>
        </w:numPr>
        <w:ind w:left="360"/>
      </w:pPr>
      <w:bookmarkStart w:id="25" w:name="_Toc256000067"/>
      <w:bookmarkStart w:id="26" w:name="_Toc256000008"/>
      <w:bookmarkStart w:id="27" w:name="_Toc53331328"/>
      <w:bookmarkStart w:id="28" w:name="_Toc54796709"/>
      <w:r>
        <w:rPr>
          <w:rFonts w:hint="cs"/>
          <w:rtl/>
        </w:rPr>
        <w:lastRenderedPageBreak/>
        <w:t xml:space="preserve">פרק א' - </w:t>
      </w:r>
      <w:r w:rsidR="00A5053B" w:rsidRPr="00652684">
        <w:rPr>
          <w:rFonts w:hint="cs"/>
          <w:rtl/>
        </w:rPr>
        <w:t>עקרונות</w:t>
      </w:r>
      <w:r w:rsidR="00A5053B" w:rsidRPr="00652684">
        <w:rPr>
          <w:rtl/>
        </w:rPr>
        <w:t xml:space="preserve"> ה</w:t>
      </w:r>
      <w:r w:rsidR="00A5053B" w:rsidRPr="00652684">
        <w:rPr>
          <w:rFonts w:hint="cs"/>
          <w:rtl/>
        </w:rPr>
        <w:t>מכרז</w:t>
      </w:r>
      <w:bookmarkEnd w:id="25"/>
      <w:bookmarkEnd w:id="26"/>
      <w:bookmarkEnd w:id="27"/>
      <w:bookmarkEnd w:id="28"/>
    </w:p>
    <w:p w14:paraId="544A6056" w14:textId="77777777" w:rsidR="00A5053B" w:rsidRDefault="00A5053B" w:rsidP="00E01451">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14:paraId="445E9909" w14:textId="77777777" w:rsidR="00A5053B" w:rsidRDefault="00E01451" w:rsidP="00D15CEE">
      <w:pPr>
        <w:pStyle w:val="1112"/>
        <w:numPr>
          <w:ilvl w:val="1"/>
          <w:numId w:val="69"/>
        </w:numPr>
        <w:tabs>
          <w:tab w:val="clear" w:pos="1334"/>
        </w:tabs>
        <w:ind w:left="1476" w:hanging="484"/>
      </w:pPr>
      <w:bookmarkStart w:id="32" w:name="show_micrazsagur"/>
      <w:r>
        <w:rPr>
          <w:rFonts w:hint="cs"/>
          <w:rtl/>
        </w:rPr>
        <w:t xml:space="preserve"> </w:t>
      </w:r>
      <w:r w:rsidR="00A5053B" w:rsidRPr="006F2667">
        <w:rPr>
          <w:rtl/>
        </w:rPr>
        <w:t xml:space="preserve">מכרז זה </w:t>
      </w:r>
      <w:r w:rsidR="00A5053B">
        <w:rPr>
          <w:rFonts w:hint="cs"/>
          <w:rtl/>
        </w:rPr>
        <w:t xml:space="preserve">הוא מכרז הנערך בהתאם </w:t>
      </w:r>
      <w:r w:rsidR="00A5053B" w:rsidRPr="006F2667">
        <w:rPr>
          <w:rFonts w:hint="cs"/>
          <w:rtl/>
        </w:rPr>
        <w:t>ל</w:t>
      </w:r>
      <w:r w:rsidR="00A5053B">
        <w:rPr>
          <w:rFonts w:hint="cs"/>
          <w:rtl/>
        </w:rPr>
        <w:t xml:space="preserve">חוק חובת המכרזים, התשנ"ב-1992 </w:t>
      </w:r>
      <w:r>
        <w:rPr>
          <w:rFonts w:hint="cs"/>
          <w:rtl/>
        </w:rPr>
        <w:t xml:space="preserve"> </w:t>
      </w:r>
      <w:r w:rsidR="00A5053B">
        <w:rPr>
          <w:rFonts w:hint="cs"/>
          <w:rtl/>
        </w:rPr>
        <w:t>("</w:t>
      </w:r>
      <w:r w:rsidR="00A5053B" w:rsidRPr="00EC7467">
        <w:rPr>
          <w:rFonts w:hint="cs"/>
          <w:b/>
          <w:bCs/>
          <w:rtl/>
        </w:rPr>
        <w:t>חוק חובת המכרזים</w:t>
      </w:r>
      <w:r w:rsidR="00A5053B">
        <w:rPr>
          <w:rFonts w:hint="cs"/>
          <w:rtl/>
        </w:rPr>
        <w:t xml:space="preserve">") ותקנותיו, ובכלל זה </w:t>
      </w:r>
      <w:r w:rsidR="00A5053B" w:rsidRPr="006F2667">
        <w:rPr>
          <w:rFonts w:hint="cs"/>
          <w:rtl/>
        </w:rPr>
        <w:t>תקנות חובת המכרזים, התשנ"ג-1993 (</w:t>
      </w:r>
      <w:r w:rsidR="00A5053B">
        <w:rPr>
          <w:rFonts w:hint="cs"/>
          <w:rtl/>
        </w:rPr>
        <w:t>"</w:t>
      </w:r>
      <w:r w:rsidR="00A5053B" w:rsidRPr="00F71085">
        <w:rPr>
          <w:rFonts w:hint="cs"/>
          <w:b/>
          <w:bCs/>
          <w:rtl/>
        </w:rPr>
        <w:t>תקנות חובת המכרזים</w:t>
      </w:r>
      <w:r w:rsidR="00A5053B">
        <w:rPr>
          <w:rFonts w:hint="cs"/>
          <w:rtl/>
        </w:rPr>
        <w:t>"</w:t>
      </w:r>
      <w:r w:rsidR="00A5053B" w:rsidRPr="006F2667">
        <w:rPr>
          <w:rFonts w:hint="cs"/>
          <w:rtl/>
        </w:rPr>
        <w:t>)</w:t>
      </w:r>
      <w:r w:rsidR="00A5053B" w:rsidRPr="006F2667">
        <w:rPr>
          <w:rtl/>
        </w:rPr>
        <w:t>.</w:t>
      </w:r>
      <w:r w:rsidR="00A5053B">
        <w:rPr>
          <w:rFonts w:hint="cs"/>
          <w:rtl/>
        </w:rPr>
        <w:t xml:space="preserve"> </w:t>
      </w:r>
      <w:r w:rsidR="00A5053B" w:rsidRPr="006F2667">
        <w:rPr>
          <w:rFonts w:hint="cs"/>
          <w:rtl/>
        </w:rPr>
        <w:t xml:space="preserve"> </w:t>
      </w:r>
    </w:p>
    <w:bookmarkEnd w:id="32"/>
    <w:p w14:paraId="7C21C748" w14:textId="77777777" w:rsidR="00A5053B" w:rsidRDefault="00A5053B" w:rsidP="00115EEE">
      <w:pPr>
        <w:pStyle w:val="1112"/>
        <w:numPr>
          <w:ilvl w:val="1"/>
          <w:numId w:val="69"/>
        </w:numPr>
        <w:tabs>
          <w:tab w:val="clear" w:pos="1334"/>
        </w:tabs>
        <w:ind w:left="1476" w:hanging="48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w:t>
      </w:r>
    </w:p>
    <w:p w14:paraId="36E70D44" w14:textId="77777777" w:rsidR="00A5053B" w:rsidRDefault="00A5053B" w:rsidP="00115EEE">
      <w:pPr>
        <w:pStyle w:val="1112"/>
        <w:numPr>
          <w:ilvl w:val="1"/>
          <w:numId w:val="69"/>
        </w:numPr>
        <w:tabs>
          <w:tab w:val="clear" w:pos="1334"/>
        </w:tabs>
        <w:ind w:left="1476" w:hanging="484"/>
      </w:pPr>
      <w:bookmarkStart w:id="3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sidR="00E01451">
        <w:rPr>
          <w:rFonts w:hint="cs"/>
          <w:rtl/>
        </w:rPr>
        <w:t xml:space="preserve"> כזוכה במכרז ויחתום ע</w:t>
      </w:r>
      <w:r>
        <w:rPr>
          <w:rFonts w:hint="cs"/>
          <w:rtl/>
        </w:rPr>
        <w:t xml:space="preserve">מו על הסכם התקשרות, </w:t>
      </w:r>
      <w:r w:rsidRPr="00D7207B">
        <w:rPr>
          <w:rFonts w:hint="cs"/>
          <w:rtl/>
        </w:rPr>
        <w:t>הכל כמפורט להלן</w:t>
      </w:r>
      <w:r>
        <w:rPr>
          <w:rFonts w:hint="cs"/>
          <w:rtl/>
        </w:rPr>
        <w:t>.</w:t>
      </w:r>
    </w:p>
    <w:p w14:paraId="58F4CA22" w14:textId="77777777" w:rsidR="00A5053B" w:rsidRDefault="00A5053B" w:rsidP="00115EEE">
      <w:pPr>
        <w:pStyle w:val="1112"/>
        <w:numPr>
          <w:ilvl w:val="1"/>
          <w:numId w:val="69"/>
        </w:numPr>
        <w:tabs>
          <w:tab w:val="clear" w:pos="1334"/>
        </w:tabs>
        <w:ind w:left="1476" w:hanging="484"/>
      </w:pPr>
      <w:bookmarkStart w:id="34" w:name="hidden_AmotMidaA_2"/>
      <w:bookmarkEnd w:id="33"/>
      <w:bookmarkEnd w:id="34"/>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41FB71CA" w14:textId="77777777" w:rsidR="0096689B" w:rsidRPr="00077DC3" w:rsidRDefault="0096689B" w:rsidP="0096689B">
      <w:pPr>
        <w:pStyle w:val="1112"/>
        <w:numPr>
          <w:ilvl w:val="0"/>
          <w:numId w:val="0"/>
        </w:numPr>
        <w:tabs>
          <w:tab w:val="clear" w:pos="1334"/>
        </w:tabs>
        <w:ind w:left="1496" w:hanging="504"/>
        <w:rPr>
          <w:sz w:val="28"/>
          <w:szCs w:val="28"/>
          <w:rtl/>
        </w:rPr>
      </w:pPr>
    </w:p>
    <w:p w14:paraId="66491A63" w14:textId="77777777" w:rsidR="0096689B" w:rsidRPr="00077DC3" w:rsidRDefault="00077DC3" w:rsidP="0096689B">
      <w:pPr>
        <w:pStyle w:val="1fe"/>
        <w:numPr>
          <w:ilvl w:val="0"/>
          <w:numId w:val="0"/>
        </w:numPr>
        <w:ind w:left="360" w:hanging="360"/>
        <w:jc w:val="left"/>
        <w:rPr>
          <w:sz w:val="28"/>
          <w:szCs w:val="28"/>
        </w:rPr>
      </w:pPr>
      <w:bookmarkStart w:id="35" w:name="_Toc256000069"/>
      <w:bookmarkStart w:id="36" w:name="_Toc256000010"/>
      <w:bookmarkStart w:id="37" w:name="_Toc32477899"/>
      <w:bookmarkStart w:id="38" w:name="_Toc43400588"/>
      <w:bookmarkStart w:id="39" w:name="_Toc44931897"/>
      <w:bookmarkStart w:id="40" w:name="_Toc44931984"/>
      <w:bookmarkStart w:id="41" w:name="_Toc53331329"/>
      <w:bookmarkStart w:id="42" w:name="_Toc54796710"/>
      <w:r w:rsidRPr="00077DC3">
        <w:rPr>
          <w:rFonts w:hint="cs"/>
          <w:sz w:val="28"/>
          <w:szCs w:val="28"/>
          <w:rtl/>
        </w:rPr>
        <w:t xml:space="preserve">2. </w:t>
      </w:r>
      <w:r w:rsidR="0096689B" w:rsidRPr="00077DC3">
        <w:rPr>
          <w:sz w:val="28"/>
          <w:szCs w:val="28"/>
          <w:rtl/>
        </w:rPr>
        <w:t>תנאי סף</w:t>
      </w:r>
      <w:bookmarkEnd w:id="35"/>
      <w:bookmarkEnd w:id="36"/>
      <w:bookmarkEnd w:id="37"/>
      <w:bookmarkEnd w:id="38"/>
      <w:bookmarkEnd w:id="39"/>
      <w:bookmarkEnd w:id="40"/>
      <w:bookmarkEnd w:id="41"/>
      <w:bookmarkEnd w:id="42"/>
    </w:p>
    <w:p w14:paraId="1D863729" w14:textId="77777777" w:rsidR="0096689B" w:rsidRPr="002A3E64" w:rsidRDefault="00077DC3" w:rsidP="00244C71">
      <w:pPr>
        <w:pStyle w:val="11"/>
        <w:numPr>
          <w:ilvl w:val="0"/>
          <w:numId w:val="0"/>
        </w:numPr>
        <w:ind w:left="792" w:hanging="432"/>
      </w:pPr>
      <w:bookmarkStart w:id="43" w:name="_Toc43400590"/>
      <w:bookmarkStart w:id="44" w:name="_Toc44931899"/>
      <w:bookmarkStart w:id="45" w:name="_Toc44931986"/>
      <w:r>
        <w:rPr>
          <w:rFonts w:hint="cs"/>
          <w:rtl/>
        </w:rPr>
        <w:t xml:space="preserve">2.1. </w:t>
      </w:r>
      <w:r w:rsidR="0096689B" w:rsidRPr="00BC1E1C">
        <w:rPr>
          <w:rFonts w:hint="eastAsia"/>
          <w:rtl/>
        </w:rPr>
        <w:t>תנאי</w:t>
      </w:r>
      <w:r w:rsidR="0096689B" w:rsidRPr="00BC1E1C">
        <w:rPr>
          <w:rtl/>
        </w:rPr>
        <w:t xml:space="preserve"> </w:t>
      </w:r>
      <w:r w:rsidR="0096689B" w:rsidRPr="00BC1E1C">
        <w:rPr>
          <w:rFonts w:hint="eastAsia"/>
          <w:rtl/>
        </w:rPr>
        <w:t>סף</w:t>
      </w:r>
      <w:r w:rsidR="0096689B" w:rsidRPr="00BC1E1C">
        <w:rPr>
          <w:rtl/>
        </w:rPr>
        <w:t xml:space="preserve"> </w:t>
      </w:r>
      <w:r w:rsidR="0096689B" w:rsidRPr="00BC1E1C">
        <w:rPr>
          <w:rFonts w:hint="eastAsia"/>
          <w:rtl/>
        </w:rPr>
        <w:t>מנהליים</w:t>
      </w:r>
      <w:r w:rsidR="0096689B" w:rsidRPr="00BC1E1C">
        <w:rPr>
          <w:rtl/>
        </w:rPr>
        <w:t>:</w:t>
      </w:r>
      <w:bookmarkEnd w:id="43"/>
      <w:bookmarkEnd w:id="44"/>
      <w:bookmarkEnd w:id="45"/>
    </w:p>
    <w:p w14:paraId="40FEE8A6" w14:textId="77777777" w:rsidR="0096689B" w:rsidRPr="00A43543" w:rsidRDefault="00077DC3" w:rsidP="00077DC3">
      <w:pPr>
        <w:pStyle w:val="1112"/>
        <w:numPr>
          <w:ilvl w:val="0"/>
          <w:numId w:val="0"/>
        </w:numPr>
        <w:tabs>
          <w:tab w:val="clear" w:pos="1334"/>
        </w:tabs>
        <w:ind w:left="992" w:hanging="225"/>
      </w:pPr>
      <w:r>
        <w:rPr>
          <w:rFonts w:hint="cs"/>
          <w:rtl/>
        </w:rPr>
        <w:lastRenderedPageBreak/>
        <w:t xml:space="preserve">2.1.1. </w:t>
      </w:r>
      <w:r w:rsidR="00244C71">
        <w:rPr>
          <w:rFonts w:hint="cs"/>
          <w:rtl/>
        </w:rPr>
        <w:t xml:space="preserve"> </w:t>
      </w:r>
      <w:r>
        <w:rPr>
          <w:rFonts w:hint="cs"/>
          <w:rtl/>
        </w:rPr>
        <w:t xml:space="preserve">  </w:t>
      </w:r>
      <w:r w:rsidR="0096689B" w:rsidRPr="00A43543">
        <w:rPr>
          <w:rFonts w:hint="eastAsia"/>
          <w:rtl/>
        </w:rPr>
        <w:t>ככל</w:t>
      </w:r>
      <w:r w:rsidR="0096689B" w:rsidRPr="00A43543">
        <w:rPr>
          <w:rtl/>
        </w:rPr>
        <w:t xml:space="preserve"> שחלה על המציע חובת רישום בישראל, </w:t>
      </w:r>
      <w:r w:rsidR="0096689B" w:rsidRPr="00A43543">
        <w:rPr>
          <w:rFonts w:hint="eastAsia"/>
          <w:rtl/>
        </w:rPr>
        <w:t>עליו</w:t>
      </w:r>
      <w:r w:rsidR="0096689B" w:rsidRPr="00A43543">
        <w:rPr>
          <w:rtl/>
        </w:rPr>
        <w:t xml:space="preserve"> להיות רשום כדין.</w:t>
      </w:r>
    </w:p>
    <w:p w14:paraId="0E301075" w14:textId="77777777" w:rsidR="0096689B" w:rsidRDefault="00077DC3" w:rsidP="00077DC3">
      <w:pPr>
        <w:pStyle w:val="1112"/>
        <w:numPr>
          <w:ilvl w:val="0"/>
          <w:numId w:val="0"/>
        </w:numPr>
        <w:tabs>
          <w:tab w:val="clear" w:pos="1334"/>
        </w:tabs>
        <w:ind w:left="1476" w:hanging="709"/>
      </w:pPr>
      <w:r>
        <w:rPr>
          <w:rFonts w:hint="cs"/>
          <w:rtl/>
        </w:rPr>
        <w:t xml:space="preserve">2.1.2. </w:t>
      </w:r>
      <w:r w:rsidR="00244C71">
        <w:rPr>
          <w:rFonts w:hint="cs"/>
          <w:rtl/>
        </w:rPr>
        <w:t xml:space="preserve"> </w:t>
      </w:r>
      <w:r w:rsidR="0096689B" w:rsidRPr="004555E5">
        <w:rPr>
          <w:rFonts w:hint="cs"/>
          <w:rtl/>
        </w:rPr>
        <w:t xml:space="preserve">המציע עומד בדרישות </w:t>
      </w:r>
      <w:r w:rsidR="0096689B" w:rsidRPr="004555E5">
        <w:rPr>
          <w:rtl/>
        </w:rPr>
        <w:t>חוק עסקאות גופים ציבוריים, התשל"ו- 1976</w:t>
      </w:r>
      <w:r w:rsidR="0096689B" w:rsidRPr="004555E5">
        <w:t xml:space="preserve"> </w:t>
      </w:r>
      <w:r w:rsidR="0096689B" w:rsidRPr="004555E5">
        <w:rPr>
          <w:rtl/>
        </w:rPr>
        <w:t>("</w:t>
      </w:r>
      <w:r w:rsidR="0096689B" w:rsidRPr="00A66893">
        <w:rPr>
          <w:rtl/>
        </w:rPr>
        <w:t>חוק עסקאות גופים ציבוריים</w:t>
      </w:r>
      <w:r w:rsidR="0096689B" w:rsidRPr="004555E5">
        <w:rPr>
          <w:rtl/>
        </w:rPr>
        <w:t>")</w:t>
      </w:r>
      <w:r w:rsidR="0096689B" w:rsidRPr="00394AD2">
        <w:rPr>
          <w:rtl/>
        </w:rPr>
        <w:t>.</w:t>
      </w:r>
      <w:r w:rsidR="0096689B">
        <w:rPr>
          <w:rFonts w:hint="cs"/>
          <w:rtl/>
        </w:rPr>
        <w:t xml:space="preserve"> </w:t>
      </w:r>
    </w:p>
    <w:p w14:paraId="64F41E69" w14:textId="77777777" w:rsidR="0096689B" w:rsidRPr="00D1269E" w:rsidRDefault="0096689B" w:rsidP="0096689B">
      <w:pPr>
        <w:pStyle w:val="1112"/>
        <w:numPr>
          <w:ilvl w:val="0"/>
          <w:numId w:val="0"/>
        </w:numPr>
        <w:ind w:left="992"/>
        <w:jc w:val="left"/>
        <w:rPr>
          <w:sz w:val="2"/>
          <w:szCs w:val="2"/>
        </w:rPr>
      </w:pPr>
    </w:p>
    <w:p w14:paraId="043F8E0C" w14:textId="77777777" w:rsidR="0096689B" w:rsidRPr="00E511C7" w:rsidRDefault="0096689B" w:rsidP="0096689B">
      <w:pPr>
        <w:pStyle w:val="1fc"/>
        <w:rPr>
          <w:sz w:val="2"/>
          <w:szCs w:val="2"/>
        </w:rPr>
      </w:pPr>
    </w:p>
    <w:p w14:paraId="1539050E" w14:textId="77777777" w:rsidR="0096689B" w:rsidRDefault="0096689B" w:rsidP="002511DF">
      <w:pPr>
        <w:pStyle w:val="11"/>
        <w:numPr>
          <w:ilvl w:val="1"/>
          <w:numId w:val="78"/>
        </w:numPr>
        <w:ind w:left="909" w:hanging="549"/>
      </w:pPr>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p>
    <w:p w14:paraId="4783A162" w14:textId="4ADA2161" w:rsidR="0096689B" w:rsidRDefault="0096689B" w:rsidP="00186093">
      <w:pPr>
        <w:pStyle w:val="11"/>
        <w:numPr>
          <w:ilvl w:val="2"/>
          <w:numId w:val="78"/>
        </w:numPr>
        <w:rPr>
          <w:b w:val="0"/>
          <w:bCs w:val="0"/>
          <w:sz w:val="24"/>
          <w:szCs w:val="24"/>
        </w:rPr>
      </w:pPr>
      <w:r w:rsidRPr="00EF0990">
        <w:rPr>
          <w:rFonts w:hint="cs"/>
          <w:b w:val="0"/>
          <w:bCs w:val="0"/>
          <w:sz w:val="24"/>
          <w:szCs w:val="24"/>
          <w:rtl/>
        </w:rPr>
        <w:t>מיקום החנ</w:t>
      </w:r>
      <w:r w:rsidR="00821115">
        <w:rPr>
          <w:rFonts w:hint="cs"/>
          <w:b w:val="0"/>
          <w:bCs w:val="0"/>
          <w:sz w:val="24"/>
          <w:szCs w:val="24"/>
          <w:rtl/>
        </w:rPr>
        <w:t>יון אינו עולה על מרחק של 300 מטרים להולכי רגל</w:t>
      </w:r>
      <w:r w:rsidR="004E371B">
        <w:rPr>
          <w:rFonts w:hint="cs"/>
          <w:b w:val="0"/>
          <w:bCs w:val="0"/>
          <w:sz w:val="24"/>
          <w:szCs w:val="24"/>
          <w:rtl/>
        </w:rPr>
        <w:t>.</w:t>
      </w:r>
      <w:r w:rsidR="00821115">
        <w:rPr>
          <w:rFonts w:hint="cs"/>
          <w:b w:val="0"/>
          <w:bCs w:val="0"/>
          <w:sz w:val="24"/>
          <w:szCs w:val="24"/>
          <w:rtl/>
        </w:rPr>
        <w:t xml:space="preserve"> </w:t>
      </w:r>
      <w:r w:rsidR="00186093">
        <w:rPr>
          <w:rFonts w:hint="cs"/>
          <w:b w:val="0"/>
          <w:bCs w:val="0"/>
          <w:sz w:val="24"/>
          <w:szCs w:val="24"/>
          <w:rtl/>
        </w:rPr>
        <w:t>המדידה תתבצע</w:t>
      </w:r>
      <w:r w:rsidR="00017065">
        <w:rPr>
          <w:rFonts w:hint="cs"/>
          <w:b w:val="0"/>
          <w:bCs w:val="0"/>
          <w:sz w:val="24"/>
          <w:szCs w:val="24"/>
          <w:rtl/>
        </w:rPr>
        <w:t xml:space="preserve"> משער הכניסה לחניון ועד לכניסה</w:t>
      </w:r>
      <w:r w:rsidR="00181756">
        <w:rPr>
          <w:rFonts w:hint="cs"/>
          <w:b w:val="0"/>
          <w:bCs w:val="0"/>
          <w:sz w:val="24"/>
          <w:szCs w:val="24"/>
          <w:rtl/>
        </w:rPr>
        <w:t xml:space="preserve"> ליחידה</w:t>
      </w:r>
      <w:r w:rsidR="00017065">
        <w:rPr>
          <w:rFonts w:hint="cs"/>
          <w:b w:val="0"/>
          <w:bCs w:val="0"/>
          <w:sz w:val="24"/>
          <w:szCs w:val="24"/>
          <w:rtl/>
        </w:rPr>
        <w:t xml:space="preserve"> ברחוב יפו 234 בירושלים </w:t>
      </w:r>
      <w:r w:rsidR="00821115">
        <w:rPr>
          <w:rFonts w:hint="cs"/>
          <w:b w:val="0"/>
          <w:bCs w:val="0"/>
          <w:sz w:val="24"/>
          <w:szCs w:val="24"/>
          <w:rtl/>
        </w:rPr>
        <w:t>(לא מדובר במרחק אווירי).</w:t>
      </w:r>
    </w:p>
    <w:p w14:paraId="1FD30864" w14:textId="4ACDE24B" w:rsidR="008A31F0" w:rsidRDefault="008A31F0" w:rsidP="001E6A08">
      <w:pPr>
        <w:pStyle w:val="11"/>
        <w:numPr>
          <w:ilvl w:val="2"/>
          <w:numId w:val="78"/>
        </w:numPr>
        <w:rPr>
          <w:b w:val="0"/>
          <w:bCs w:val="0"/>
          <w:sz w:val="24"/>
          <w:szCs w:val="24"/>
        </w:rPr>
      </w:pPr>
      <w:r>
        <w:rPr>
          <w:rFonts w:hint="cs"/>
          <w:b w:val="0"/>
          <w:bCs w:val="0"/>
          <w:sz w:val="24"/>
          <w:szCs w:val="24"/>
          <w:rtl/>
        </w:rPr>
        <w:t xml:space="preserve"> יציאת המורשים מהחניון </w:t>
      </w:r>
      <w:r w:rsidR="00343BFA">
        <w:rPr>
          <w:rFonts w:hint="cs"/>
          <w:b w:val="0"/>
          <w:bCs w:val="0"/>
          <w:sz w:val="24"/>
          <w:szCs w:val="24"/>
          <w:rtl/>
        </w:rPr>
        <w:t xml:space="preserve">תתאפשר </w:t>
      </w:r>
      <w:r w:rsidR="001E6A08">
        <w:rPr>
          <w:rFonts w:hint="cs"/>
          <w:b w:val="0"/>
          <w:bCs w:val="0"/>
          <w:sz w:val="24"/>
          <w:szCs w:val="24"/>
          <w:rtl/>
        </w:rPr>
        <w:t>עד השעה 23:00 או יותר מאוחר</w:t>
      </w:r>
      <w:r>
        <w:rPr>
          <w:rFonts w:hint="cs"/>
          <w:b w:val="0"/>
          <w:bCs w:val="0"/>
          <w:sz w:val="24"/>
          <w:szCs w:val="24"/>
          <w:rtl/>
        </w:rPr>
        <w:t>.</w:t>
      </w:r>
    </w:p>
    <w:p w14:paraId="7DF5AB5B" w14:textId="187F680A" w:rsidR="00E33711" w:rsidRDefault="00E33711" w:rsidP="00C15EE8">
      <w:pPr>
        <w:pStyle w:val="11"/>
        <w:numPr>
          <w:ilvl w:val="2"/>
          <w:numId w:val="78"/>
        </w:numPr>
        <w:rPr>
          <w:b w:val="0"/>
          <w:bCs w:val="0"/>
          <w:sz w:val="24"/>
          <w:szCs w:val="24"/>
        </w:rPr>
      </w:pPr>
      <w:r>
        <w:rPr>
          <w:rFonts w:hint="cs"/>
          <w:b w:val="0"/>
          <w:bCs w:val="0"/>
          <w:sz w:val="24"/>
          <w:szCs w:val="24"/>
          <w:rtl/>
        </w:rPr>
        <w:t xml:space="preserve">החניון </w:t>
      </w:r>
      <w:r w:rsidR="00C15EE8">
        <w:rPr>
          <w:rFonts w:hint="cs"/>
          <w:b w:val="0"/>
          <w:bCs w:val="0"/>
          <w:sz w:val="24"/>
          <w:szCs w:val="24"/>
          <w:rtl/>
        </w:rPr>
        <w:t xml:space="preserve">מפעיל </w:t>
      </w:r>
      <w:r>
        <w:rPr>
          <w:rFonts w:hint="cs"/>
          <w:b w:val="0"/>
          <w:bCs w:val="0"/>
          <w:sz w:val="24"/>
          <w:szCs w:val="24"/>
          <w:rtl/>
        </w:rPr>
        <w:t xml:space="preserve">אמצעי אבטחה </w:t>
      </w:r>
      <w:r w:rsidR="00C15EE8">
        <w:rPr>
          <w:rFonts w:hint="cs"/>
          <w:b w:val="0"/>
          <w:bCs w:val="0"/>
          <w:sz w:val="24"/>
          <w:szCs w:val="24"/>
          <w:rtl/>
        </w:rPr>
        <w:t xml:space="preserve">סבירים </w:t>
      </w:r>
      <w:r>
        <w:rPr>
          <w:rFonts w:hint="cs"/>
          <w:b w:val="0"/>
          <w:bCs w:val="0"/>
          <w:sz w:val="24"/>
          <w:szCs w:val="24"/>
          <w:rtl/>
        </w:rPr>
        <w:t xml:space="preserve">כך </w:t>
      </w:r>
      <w:r w:rsidR="00C15EE8">
        <w:rPr>
          <w:rFonts w:hint="cs"/>
          <w:b w:val="0"/>
          <w:bCs w:val="0"/>
          <w:sz w:val="24"/>
          <w:szCs w:val="24"/>
          <w:rtl/>
        </w:rPr>
        <w:t xml:space="preserve">שלא תתאפשר כניסת </w:t>
      </w:r>
      <w:r w:rsidR="000A2C81">
        <w:rPr>
          <w:rFonts w:hint="cs"/>
          <w:b w:val="0"/>
          <w:bCs w:val="0"/>
          <w:sz w:val="24"/>
          <w:szCs w:val="24"/>
          <w:rtl/>
        </w:rPr>
        <w:t xml:space="preserve">רכבים / </w:t>
      </w:r>
      <w:r w:rsidR="00C15EE8">
        <w:rPr>
          <w:rFonts w:hint="cs"/>
          <w:b w:val="0"/>
          <w:bCs w:val="0"/>
          <w:sz w:val="24"/>
          <w:szCs w:val="24"/>
          <w:rtl/>
        </w:rPr>
        <w:t xml:space="preserve">אנשים שאינם ממשתמשי החניון. יובהר כי ככל וקיימת לחניון יותר מכניסה אחת נדרש כי </w:t>
      </w:r>
      <w:r w:rsidR="00181756">
        <w:rPr>
          <w:rFonts w:hint="cs"/>
          <w:b w:val="0"/>
          <w:bCs w:val="0"/>
          <w:sz w:val="24"/>
          <w:szCs w:val="24"/>
          <w:rtl/>
        </w:rPr>
        <w:t xml:space="preserve">בכל כניסה </w:t>
      </w:r>
      <w:r>
        <w:rPr>
          <w:rFonts w:hint="cs"/>
          <w:b w:val="0"/>
          <w:bCs w:val="0"/>
          <w:sz w:val="24"/>
          <w:szCs w:val="24"/>
          <w:rtl/>
        </w:rPr>
        <w:t xml:space="preserve">תתקיים בקרה על </w:t>
      </w:r>
      <w:r w:rsidRPr="007E6924">
        <w:rPr>
          <w:rFonts w:hint="cs"/>
          <w:b w:val="0"/>
          <w:bCs w:val="0"/>
          <w:sz w:val="24"/>
          <w:szCs w:val="24"/>
          <w:rtl/>
        </w:rPr>
        <w:t>הרכבים</w:t>
      </w:r>
      <w:r w:rsidR="001E6A08" w:rsidRPr="007E6924">
        <w:rPr>
          <w:rFonts w:hint="cs"/>
          <w:b w:val="0"/>
          <w:bCs w:val="0"/>
          <w:sz w:val="24"/>
          <w:szCs w:val="24"/>
          <w:rtl/>
        </w:rPr>
        <w:t xml:space="preserve"> / אנשים</w:t>
      </w:r>
      <w:r w:rsidR="000A2C81">
        <w:rPr>
          <w:rFonts w:hint="cs"/>
          <w:b w:val="0"/>
          <w:bCs w:val="0"/>
          <w:sz w:val="24"/>
          <w:szCs w:val="24"/>
          <w:rtl/>
        </w:rPr>
        <w:t xml:space="preserve"> הנכנסים והיוצאים (כגון: </w:t>
      </w:r>
      <w:r>
        <w:rPr>
          <w:rFonts w:hint="cs"/>
          <w:b w:val="0"/>
          <w:bCs w:val="0"/>
          <w:sz w:val="24"/>
          <w:szCs w:val="24"/>
          <w:rtl/>
        </w:rPr>
        <w:t xml:space="preserve">שומר, שער חשמלי, זיהוי על פי לוחית רישוי וכד'). </w:t>
      </w:r>
    </w:p>
    <w:p w14:paraId="54BBC9C1" w14:textId="77777777" w:rsidR="00F55225" w:rsidRDefault="001E6A08" w:rsidP="00C15EE8">
      <w:pPr>
        <w:pStyle w:val="11"/>
        <w:numPr>
          <w:ilvl w:val="2"/>
          <w:numId w:val="78"/>
        </w:numPr>
        <w:rPr>
          <w:b w:val="0"/>
          <w:bCs w:val="0"/>
          <w:sz w:val="24"/>
          <w:szCs w:val="24"/>
        </w:rPr>
      </w:pPr>
      <w:r>
        <w:rPr>
          <w:rFonts w:hint="cs"/>
          <w:b w:val="0"/>
          <w:bCs w:val="0"/>
          <w:sz w:val="24"/>
          <w:szCs w:val="24"/>
          <w:rtl/>
        </w:rPr>
        <w:t>החניון</w:t>
      </w:r>
      <w:r w:rsidR="000A2C81">
        <w:rPr>
          <w:rFonts w:hint="cs"/>
          <w:b w:val="0"/>
          <w:bCs w:val="0"/>
          <w:sz w:val="24"/>
          <w:szCs w:val="24"/>
          <w:rtl/>
        </w:rPr>
        <w:t xml:space="preserve"> יהיה</w:t>
      </w:r>
      <w:r>
        <w:rPr>
          <w:rFonts w:hint="cs"/>
          <w:b w:val="0"/>
          <w:bCs w:val="0"/>
          <w:sz w:val="24"/>
          <w:szCs w:val="24"/>
          <w:rtl/>
        </w:rPr>
        <w:t xml:space="preserve"> מרושת במצלמות אבטחה.</w:t>
      </w:r>
    </w:p>
    <w:p w14:paraId="4337C927" w14:textId="77777777" w:rsidR="00421A05" w:rsidRPr="00C15EE8" w:rsidRDefault="00E33711" w:rsidP="000A2C81">
      <w:pPr>
        <w:pStyle w:val="11"/>
        <w:numPr>
          <w:ilvl w:val="2"/>
          <w:numId w:val="78"/>
        </w:numPr>
        <w:ind w:left="1334" w:hanging="614"/>
        <w:rPr>
          <w:b w:val="0"/>
          <w:bCs w:val="0"/>
          <w:sz w:val="24"/>
          <w:szCs w:val="24"/>
        </w:rPr>
      </w:pPr>
      <w:r w:rsidRPr="00C15EE8">
        <w:rPr>
          <w:rFonts w:hint="cs"/>
          <w:b w:val="0"/>
          <w:bCs w:val="0"/>
          <w:sz w:val="24"/>
          <w:szCs w:val="24"/>
          <w:rtl/>
        </w:rPr>
        <w:lastRenderedPageBreak/>
        <w:t>החניון מותאם מבחינת נגישות</w:t>
      </w:r>
      <w:r w:rsidR="00C15EE8" w:rsidRPr="00C15EE8">
        <w:rPr>
          <w:rFonts w:hint="cs"/>
          <w:b w:val="0"/>
          <w:bCs w:val="0"/>
          <w:sz w:val="24"/>
          <w:szCs w:val="24"/>
          <w:rtl/>
        </w:rPr>
        <w:t xml:space="preserve">. בנוסף </w:t>
      </w:r>
      <w:r w:rsidR="00C15EE8">
        <w:rPr>
          <w:rFonts w:hint="cs"/>
          <w:b w:val="0"/>
          <w:bCs w:val="0"/>
          <w:sz w:val="24"/>
          <w:szCs w:val="24"/>
          <w:rtl/>
        </w:rPr>
        <w:t>נדרש</w:t>
      </w:r>
      <w:r w:rsidR="000A2C81">
        <w:rPr>
          <w:rFonts w:hint="cs"/>
          <w:b w:val="0"/>
          <w:bCs w:val="0"/>
          <w:sz w:val="24"/>
          <w:szCs w:val="24"/>
          <w:rtl/>
        </w:rPr>
        <w:t xml:space="preserve">ת קיומה של מעלית המובילה ליציאה </w:t>
      </w:r>
      <w:r w:rsidR="00C15EE8">
        <w:rPr>
          <w:rFonts w:hint="cs"/>
          <w:b w:val="0"/>
          <w:bCs w:val="0"/>
          <w:sz w:val="24"/>
          <w:szCs w:val="24"/>
          <w:rtl/>
        </w:rPr>
        <w:t>מהחניון</w:t>
      </w:r>
      <w:r w:rsidR="00C15EE8" w:rsidRPr="00C15EE8">
        <w:rPr>
          <w:rFonts w:hint="cs"/>
          <w:b w:val="0"/>
          <w:bCs w:val="0"/>
          <w:sz w:val="24"/>
          <w:szCs w:val="24"/>
          <w:rtl/>
        </w:rPr>
        <w:t xml:space="preserve">. </w:t>
      </w:r>
    </w:p>
    <w:p w14:paraId="4E2CC76A" w14:textId="77777777" w:rsidR="00421A05" w:rsidRDefault="00421A05" w:rsidP="00C15EE8">
      <w:pPr>
        <w:pStyle w:val="11"/>
        <w:numPr>
          <w:ilvl w:val="2"/>
          <w:numId w:val="78"/>
        </w:numPr>
        <w:rPr>
          <w:b w:val="0"/>
          <w:bCs w:val="0"/>
          <w:sz w:val="24"/>
          <w:szCs w:val="24"/>
        </w:rPr>
      </w:pPr>
      <w:r>
        <w:rPr>
          <w:rFonts w:hint="cs"/>
          <w:b w:val="0"/>
          <w:bCs w:val="0"/>
          <w:sz w:val="24"/>
          <w:szCs w:val="24"/>
          <w:rtl/>
        </w:rPr>
        <w:t xml:space="preserve">בחניון מתבצעות פעולות שוטפות לתחזוקתו </w:t>
      </w:r>
      <w:r w:rsidR="00C15EE8">
        <w:rPr>
          <w:rFonts w:hint="cs"/>
          <w:b w:val="0"/>
          <w:bCs w:val="0"/>
          <w:sz w:val="24"/>
          <w:szCs w:val="24"/>
          <w:rtl/>
        </w:rPr>
        <w:t xml:space="preserve">הסבירה </w:t>
      </w:r>
      <w:r>
        <w:rPr>
          <w:rFonts w:hint="cs"/>
          <w:b w:val="0"/>
          <w:bCs w:val="0"/>
          <w:sz w:val="24"/>
          <w:szCs w:val="24"/>
          <w:rtl/>
        </w:rPr>
        <w:t xml:space="preserve">ולניקיונו. </w:t>
      </w:r>
    </w:p>
    <w:p w14:paraId="26EB1D14" w14:textId="77777777" w:rsidR="0096689B" w:rsidRDefault="0096689B" w:rsidP="0096689B">
      <w:pPr>
        <w:pStyle w:val="1112"/>
        <w:numPr>
          <w:ilvl w:val="0"/>
          <w:numId w:val="0"/>
        </w:numPr>
        <w:tabs>
          <w:tab w:val="clear" w:pos="1334"/>
        </w:tabs>
        <w:ind w:left="1496" w:hanging="504"/>
        <w:rPr>
          <w:rtl/>
        </w:rPr>
      </w:pPr>
    </w:p>
    <w:p w14:paraId="24C74D80" w14:textId="77777777" w:rsidR="00A5053B" w:rsidRPr="00B63569" w:rsidRDefault="00A5053B" w:rsidP="00EF0990">
      <w:pPr>
        <w:pStyle w:val="1fe"/>
        <w:numPr>
          <w:ilvl w:val="0"/>
          <w:numId w:val="0"/>
        </w:numPr>
        <w:ind w:left="360"/>
        <w:rPr>
          <w:rtl/>
        </w:rPr>
      </w:pPr>
      <w:bookmarkStart w:id="46" w:name="_Toc256000070"/>
      <w:bookmarkStart w:id="47" w:name="_Toc256000011"/>
      <w:bookmarkStart w:id="48" w:name="_Toc54796711"/>
      <w:r>
        <w:rPr>
          <w:rFonts w:hint="cs"/>
          <w:rtl/>
        </w:rPr>
        <w:t>ניקוד ההצעות</w:t>
      </w:r>
      <w:bookmarkEnd w:id="46"/>
      <w:bookmarkEnd w:id="47"/>
      <w:bookmarkEnd w:id="48"/>
    </w:p>
    <w:p w14:paraId="0CF4FB0C" w14:textId="77777777" w:rsidR="00A5053B" w:rsidRPr="002A3E64" w:rsidRDefault="00A5053B" w:rsidP="002511DF">
      <w:pPr>
        <w:pStyle w:val="11"/>
        <w:numPr>
          <w:ilvl w:val="0"/>
          <w:numId w:val="77"/>
        </w:numPr>
        <w:rPr>
          <w:rtl/>
        </w:rPr>
      </w:pPr>
      <w:bookmarkStart w:id="49" w:name="_Toc43400593"/>
      <w:bookmarkStart w:id="50" w:name="_Toc44931902"/>
      <w:bookmarkStart w:id="51"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49"/>
      <w:bookmarkEnd w:id="50"/>
      <w:bookmarkEnd w:id="51"/>
    </w:p>
    <w:p w14:paraId="2D4FC324" w14:textId="77777777" w:rsidR="00A5053B" w:rsidRDefault="00A5053B" w:rsidP="002511DF">
      <w:pPr>
        <w:pStyle w:val="1112"/>
        <w:numPr>
          <w:ilvl w:val="1"/>
          <w:numId w:val="77"/>
        </w:numPr>
        <w:ind w:hanging="585"/>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67FE165D" w14:textId="77777777" w:rsidR="00A5053B" w:rsidRPr="002D1D37" w:rsidRDefault="00A5053B" w:rsidP="009169C7">
      <w:pPr>
        <w:pStyle w:val="1111"/>
        <w:numPr>
          <w:ilvl w:val="0"/>
          <w:numId w:val="0"/>
        </w:numPr>
        <w:ind w:left="1352"/>
      </w:pPr>
      <w:bookmarkStart w:id="52" w:name="show_MishkalMechir"/>
      <w:r w:rsidRPr="002D1D37">
        <w:rPr>
          <w:rFonts w:hint="cs"/>
          <w:rtl/>
        </w:rPr>
        <w:t>מחיר</w:t>
      </w:r>
      <w:r w:rsidRPr="002D1D37">
        <w:rPr>
          <w:rtl/>
        </w:rPr>
        <w:t xml:space="preserve"> –</w:t>
      </w:r>
      <w:bookmarkStart w:id="53" w:name="MishkalMechir"/>
      <w:r>
        <w:rPr>
          <w:rFonts w:hint="cs"/>
          <w:rtl/>
        </w:rPr>
        <w:t>100</w:t>
      </w:r>
      <w:bookmarkEnd w:id="53"/>
      <w:r w:rsidRPr="002D1D37">
        <w:rPr>
          <w:rtl/>
        </w:rPr>
        <w:t>%</w:t>
      </w:r>
      <w:r w:rsidR="00B14FD1">
        <w:rPr>
          <w:rFonts w:hint="cs"/>
          <w:rtl/>
        </w:rPr>
        <w:t>.</w:t>
      </w:r>
      <w:r w:rsidR="004E371B">
        <w:rPr>
          <w:rFonts w:hint="cs"/>
          <w:rtl/>
        </w:rPr>
        <w:t xml:space="preserve"> </w:t>
      </w:r>
    </w:p>
    <w:p w14:paraId="19ACE945" w14:textId="77777777" w:rsidR="0096689B" w:rsidRDefault="0096689B" w:rsidP="00EF0990">
      <w:pPr>
        <w:pStyle w:val="1fe"/>
        <w:numPr>
          <w:ilvl w:val="0"/>
          <w:numId w:val="0"/>
        </w:numPr>
        <w:ind w:left="360"/>
        <w:rPr>
          <w:rtl/>
        </w:rPr>
      </w:pPr>
      <w:bookmarkStart w:id="54" w:name="_Toc256000072"/>
      <w:bookmarkStart w:id="55" w:name="_Toc256000013"/>
      <w:bookmarkStart w:id="56" w:name="_Toc32477901"/>
      <w:bookmarkStart w:id="57" w:name="_Toc43400596"/>
      <w:bookmarkStart w:id="58" w:name="_Toc44931905"/>
      <w:bookmarkStart w:id="59" w:name="_Toc44931992"/>
      <w:bookmarkStart w:id="60" w:name="_Toc53331331"/>
      <w:bookmarkStart w:id="61" w:name="_Toc54796712"/>
      <w:bookmarkEnd w:id="52"/>
    </w:p>
    <w:p w14:paraId="197DBCBB" w14:textId="77777777" w:rsidR="00A5053B" w:rsidRPr="00C52704" w:rsidRDefault="00A5053B" w:rsidP="00EF0990">
      <w:pPr>
        <w:pStyle w:val="1fe"/>
        <w:numPr>
          <w:ilvl w:val="0"/>
          <w:numId w:val="0"/>
        </w:numPr>
        <w:ind w:left="360"/>
      </w:pPr>
      <w:r w:rsidRPr="00C52704">
        <w:rPr>
          <w:rFonts w:hint="eastAsia"/>
          <w:rtl/>
        </w:rPr>
        <w:t>בחירת</w:t>
      </w:r>
      <w:r w:rsidRPr="00C52704">
        <w:rPr>
          <w:rtl/>
        </w:rPr>
        <w:t xml:space="preserve"> </w:t>
      </w:r>
      <w:r w:rsidRPr="00C52704">
        <w:rPr>
          <w:rFonts w:hint="eastAsia"/>
          <w:rtl/>
        </w:rPr>
        <w:t>זוכה</w:t>
      </w:r>
      <w:bookmarkEnd w:id="54"/>
      <w:bookmarkEnd w:id="55"/>
      <w:bookmarkEnd w:id="56"/>
      <w:bookmarkEnd w:id="57"/>
      <w:bookmarkEnd w:id="58"/>
      <w:bookmarkEnd w:id="59"/>
      <w:bookmarkEnd w:id="60"/>
      <w:bookmarkEnd w:id="61"/>
    </w:p>
    <w:p w14:paraId="07BE2269" w14:textId="77777777" w:rsidR="00A5053B" w:rsidRPr="002A3E64" w:rsidRDefault="00A5053B" w:rsidP="002511DF">
      <w:pPr>
        <w:pStyle w:val="11"/>
        <w:numPr>
          <w:ilvl w:val="0"/>
          <w:numId w:val="77"/>
        </w:numPr>
      </w:pPr>
      <w:bookmarkStart w:id="62" w:name="_Toc43400597"/>
      <w:bookmarkStart w:id="63" w:name="_Toc44931906"/>
      <w:bookmarkStart w:id="64" w:name="_Toc44931993"/>
      <w:r w:rsidRPr="002A3E64">
        <w:rPr>
          <w:rFonts w:hint="eastAsia"/>
          <w:rtl/>
        </w:rPr>
        <w:t>דירוג</w:t>
      </w:r>
      <w:r w:rsidRPr="002A3E64">
        <w:rPr>
          <w:rtl/>
        </w:rPr>
        <w:t xml:space="preserve"> ההצעות</w:t>
      </w:r>
      <w:bookmarkEnd w:id="62"/>
      <w:bookmarkEnd w:id="63"/>
      <w:bookmarkEnd w:id="64"/>
      <w:r w:rsidRPr="002A3E64">
        <w:rPr>
          <w:rtl/>
        </w:rPr>
        <w:t xml:space="preserve"> </w:t>
      </w:r>
    </w:p>
    <w:p w14:paraId="243ACCC5" w14:textId="77777777" w:rsidR="00A5053B" w:rsidRDefault="00A5053B" w:rsidP="002511DF">
      <w:pPr>
        <w:pStyle w:val="1112"/>
        <w:numPr>
          <w:ilvl w:val="1"/>
          <w:numId w:val="77"/>
        </w:numPr>
        <w:tabs>
          <w:tab w:val="clear" w:pos="1334"/>
          <w:tab w:val="left" w:pos="767"/>
        </w:tabs>
        <w:ind w:left="767" w:hanging="425"/>
      </w:pPr>
      <w:r w:rsidRPr="00B41858">
        <w:rPr>
          <w:rtl/>
        </w:rPr>
        <w:t xml:space="preserve">ההצעות ידורגו בהתאם </w:t>
      </w:r>
      <w:r w:rsidR="00405946">
        <w:rPr>
          <w:rFonts w:hint="cs"/>
          <w:rtl/>
        </w:rPr>
        <w:t>לגובה הצעת המחיר</w:t>
      </w:r>
      <w:r>
        <w:rPr>
          <w:rFonts w:hint="cs"/>
          <w:rtl/>
        </w:rPr>
        <w:t>,</w:t>
      </w:r>
      <w:r w:rsidRPr="00B41858">
        <w:rPr>
          <w:rtl/>
        </w:rPr>
        <w:t xml:space="preserve"> כאשר ההצעה </w:t>
      </w:r>
      <w:r w:rsidR="00405946">
        <w:rPr>
          <w:rFonts w:hint="cs"/>
          <w:rtl/>
        </w:rPr>
        <w:t>הזולה ביותר</w:t>
      </w:r>
      <w:r w:rsidRPr="00B41858">
        <w:rPr>
          <w:rtl/>
        </w:rPr>
        <w:t xml:space="preserve"> תדורג ראשונה</w:t>
      </w:r>
      <w:r>
        <w:rPr>
          <w:rFonts w:hint="cs"/>
          <w:rtl/>
        </w:rPr>
        <w:t xml:space="preserve">, לאחריה </w:t>
      </w:r>
      <w:r w:rsidR="00405946">
        <w:rPr>
          <w:rFonts w:hint="cs"/>
          <w:rtl/>
        </w:rPr>
        <w:t>יתר ההצעות בהתאמה.</w:t>
      </w:r>
    </w:p>
    <w:p w14:paraId="7ECE6500" w14:textId="77777777" w:rsidR="00A5053B" w:rsidRDefault="00077DC3" w:rsidP="002511DF">
      <w:pPr>
        <w:pStyle w:val="1112"/>
        <w:numPr>
          <w:ilvl w:val="1"/>
          <w:numId w:val="77"/>
        </w:numPr>
        <w:tabs>
          <w:tab w:val="clear" w:pos="1334"/>
          <w:tab w:val="left" w:pos="767"/>
        </w:tabs>
        <w:ind w:left="767" w:hanging="425"/>
      </w:pPr>
      <w:bookmarkStart w:id="65" w:name="hidden_AmotMidaA_1"/>
      <w:bookmarkEnd w:id="65"/>
      <w:r>
        <w:rPr>
          <w:rFonts w:hint="cs"/>
          <w:rtl/>
        </w:rPr>
        <w:lastRenderedPageBreak/>
        <w:t xml:space="preserve"> </w:t>
      </w:r>
      <w:r w:rsidR="00A5053B" w:rsidRPr="00C46AF5">
        <w:rPr>
          <w:rtl/>
        </w:rPr>
        <w:t xml:space="preserve">אם למספר הצעות </w:t>
      </w:r>
      <w:r w:rsidR="00405946">
        <w:rPr>
          <w:rFonts w:hint="cs"/>
          <w:rtl/>
        </w:rPr>
        <w:t>הצעת ה</w:t>
      </w:r>
      <w:r w:rsidR="00A5053B" w:rsidRPr="00C46AF5">
        <w:rPr>
          <w:rtl/>
        </w:rPr>
        <w:t xml:space="preserve">מחיר </w:t>
      </w:r>
      <w:r w:rsidR="00405946">
        <w:rPr>
          <w:rFonts w:hint="cs"/>
          <w:rtl/>
        </w:rPr>
        <w:t>תהיה</w:t>
      </w:r>
      <w:r w:rsidR="00405946" w:rsidRPr="00C46AF5">
        <w:rPr>
          <w:rtl/>
        </w:rPr>
        <w:t xml:space="preserve"> </w:t>
      </w:r>
      <w:r w:rsidR="00A5053B" w:rsidRPr="00C46AF5">
        <w:rPr>
          <w:rtl/>
        </w:rPr>
        <w:t xml:space="preserve">זהה, יפעל עורך המכרז לפי סדר הפעולות </w:t>
      </w:r>
      <w:r>
        <w:rPr>
          <w:rFonts w:hint="cs"/>
          <w:rtl/>
        </w:rPr>
        <w:t xml:space="preserve"> </w:t>
      </w:r>
      <w:r w:rsidR="00A5053B" w:rsidRPr="00C46AF5">
        <w:rPr>
          <w:rtl/>
        </w:rPr>
        <w:t>הבא עד לבחירת זוכה:</w:t>
      </w:r>
    </w:p>
    <w:p w14:paraId="4F059D1F" w14:textId="77777777" w:rsidR="00077DC3" w:rsidRDefault="00077DC3" w:rsidP="002511DF">
      <w:pPr>
        <w:pStyle w:val="1111"/>
        <w:numPr>
          <w:ilvl w:val="2"/>
          <w:numId w:val="77"/>
        </w:numPr>
        <w:ind w:left="1476" w:hanging="709"/>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25698C4C" w14:textId="07120252" w:rsidR="00077DC3" w:rsidRDefault="00077DC3" w:rsidP="002511DF">
      <w:pPr>
        <w:pStyle w:val="1111"/>
        <w:numPr>
          <w:ilvl w:val="2"/>
          <w:numId w:val="77"/>
        </w:numPr>
        <w:ind w:left="1476" w:hanging="709"/>
      </w:pPr>
      <w:r>
        <w:rPr>
          <w:rFonts w:hint="cs"/>
          <w:rtl/>
        </w:rPr>
        <w:t xml:space="preserve">אם עדיין אין הכרעה </w:t>
      </w:r>
      <w:r w:rsidRPr="00C46AF5">
        <w:rPr>
          <w:rtl/>
        </w:rPr>
        <w:t>יבצע</w:t>
      </w:r>
      <w:r>
        <w:rPr>
          <w:rFonts w:hint="cs"/>
          <w:rtl/>
        </w:rPr>
        <w:t xml:space="preserve"> המזמין </w:t>
      </w:r>
      <w:r w:rsidRPr="00C46AF5">
        <w:rPr>
          <w:rtl/>
        </w:rPr>
        <w:t>הליך תיחור נוסף</w:t>
      </w:r>
      <w:r>
        <w:rPr>
          <w:rFonts w:hint="cs"/>
          <w:rtl/>
        </w:rPr>
        <w:t>,</w:t>
      </w:r>
      <w:r w:rsidRPr="00C46AF5">
        <w:rPr>
          <w:rtl/>
        </w:rPr>
        <w:t xml:space="preserve"> בין אותן הצעות</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יוכלו להגיש הצעת מחיר מטיבה ביחס להצעתם המקורית</w:t>
      </w:r>
      <w:r>
        <w:rPr>
          <w:rFonts w:hint="cs"/>
          <w:rtl/>
        </w:rPr>
        <w:t xml:space="preserve"> או לחילופין לבצע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58EFBE88" w14:textId="3C68A1AF" w:rsidR="00A1029B" w:rsidRDefault="00A1029B" w:rsidP="00A1029B">
      <w:pPr>
        <w:pStyle w:val="1111"/>
        <w:numPr>
          <w:ilvl w:val="0"/>
          <w:numId w:val="0"/>
        </w:numPr>
        <w:ind w:left="1476"/>
        <w:rPr>
          <w:rtl/>
        </w:rPr>
      </w:pPr>
    </w:p>
    <w:p w14:paraId="150F7E22" w14:textId="6F089098" w:rsidR="00A1029B" w:rsidRDefault="00A1029B" w:rsidP="00A1029B">
      <w:pPr>
        <w:pStyle w:val="1111"/>
        <w:numPr>
          <w:ilvl w:val="0"/>
          <w:numId w:val="0"/>
        </w:numPr>
        <w:ind w:left="1476"/>
        <w:rPr>
          <w:rtl/>
        </w:rPr>
      </w:pPr>
    </w:p>
    <w:p w14:paraId="369FF8ED" w14:textId="77777777" w:rsidR="00A1029B" w:rsidRDefault="00A1029B" w:rsidP="00A1029B">
      <w:pPr>
        <w:pStyle w:val="1111"/>
        <w:numPr>
          <w:ilvl w:val="0"/>
          <w:numId w:val="0"/>
        </w:numPr>
        <w:ind w:left="1476"/>
      </w:pPr>
    </w:p>
    <w:p w14:paraId="4BF8C52A" w14:textId="4F5C89A7" w:rsidR="00A5053B" w:rsidRPr="00C229DC" w:rsidRDefault="00A5053B" w:rsidP="00181756">
      <w:pPr>
        <w:pStyle w:val="11"/>
        <w:numPr>
          <w:ilvl w:val="0"/>
          <w:numId w:val="77"/>
        </w:numPr>
      </w:pPr>
      <w:bookmarkStart w:id="66" w:name="_Toc407797382"/>
      <w:bookmarkStart w:id="67" w:name="_Toc43400598"/>
      <w:bookmarkStart w:id="68" w:name="_Toc44931907"/>
      <w:bookmarkStart w:id="69" w:name="_Toc44931994"/>
      <w:r w:rsidRPr="00C229DC">
        <w:rPr>
          <w:rtl/>
        </w:rPr>
        <w:t xml:space="preserve">בחירת </w:t>
      </w:r>
      <w:bookmarkEnd w:id="66"/>
      <w:r w:rsidRPr="00C229DC">
        <w:rPr>
          <w:rFonts w:hint="eastAsia"/>
          <w:rtl/>
        </w:rPr>
        <w:t>זוכה</w:t>
      </w:r>
      <w:bookmarkEnd w:id="67"/>
      <w:bookmarkEnd w:id="68"/>
      <w:bookmarkEnd w:id="69"/>
      <w:r w:rsidRPr="00C229DC">
        <w:rPr>
          <w:rtl/>
        </w:rPr>
        <w:t xml:space="preserve"> </w:t>
      </w:r>
    </w:p>
    <w:p w14:paraId="21B0BF77" w14:textId="77777777" w:rsidR="00A5053B" w:rsidRDefault="00A5053B" w:rsidP="00077DC3">
      <w:pPr>
        <w:pStyle w:val="1112"/>
        <w:numPr>
          <w:ilvl w:val="0"/>
          <w:numId w:val="0"/>
        </w:numPr>
        <w:ind w:left="342"/>
      </w:pPr>
      <w:bookmarkStart w:id="70"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C229DC">
        <w:rPr>
          <w:rFonts w:hint="cs"/>
          <w:rtl/>
        </w:rPr>
        <w:t>זוכה</w:t>
      </w:r>
      <w:r w:rsidRPr="00C229DC">
        <w:rPr>
          <w:rtl/>
        </w:rPr>
        <w:t>")</w:t>
      </w:r>
      <w:r w:rsidRPr="00C229DC">
        <w:rPr>
          <w:rFonts w:hint="cs"/>
          <w:rtl/>
        </w:rPr>
        <w:t>, וכן תודיע למציעים האחרים על ההכרזה כאמור</w:t>
      </w:r>
      <w:r w:rsidRPr="00C229DC">
        <w:rPr>
          <w:rtl/>
        </w:rPr>
        <w:t xml:space="preserve">. </w:t>
      </w:r>
      <w:bookmarkEnd w:id="70"/>
    </w:p>
    <w:p w14:paraId="14ADFE97" w14:textId="77777777" w:rsidR="00A5053B" w:rsidRPr="001D4A9B" w:rsidRDefault="00A5053B" w:rsidP="00A5053B">
      <w:pPr>
        <w:pStyle w:val="1112"/>
        <w:numPr>
          <w:ilvl w:val="0"/>
          <w:numId w:val="0"/>
        </w:numPr>
        <w:ind w:left="1496" w:hanging="504"/>
        <w:rPr>
          <w:sz w:val="2"/>
          <w:szCs w:val="2"/>
        </w:rPr>
      </w:pPr>
    </w:p>
    <w:p w14:paraId="720CAFD5" w14:textId="77777777" w:rsidR="00077DC3" w:rsidRDefault="00A5053B" w:rsidP="002511DF">
      <w:pPr>
        <w:pStyle w:val="11"/>
        <w:numPr>
          <w:ilvl w:val="1"/>
          <w:numId w:val="77"/>
        </w:numPr>
        <w:tabs>
          <w:tab w:val="clear" w:pos="1334"/>
          <w:tab w:val="left" w:pos="767"/>
        </w:tabs>
        <w:ind w:hanging="1010"/>
        <w:rPr>
          <w:b w:val="0"/>
          <w:bCs w:val="0"/>
          <w:sz w:val="24"/>
          <w:szCs w:val="24"/>
        </w:rPr>
      </w:pPr>
      <w:bookmarkStart w:id="71" w:name="_Toc43400600"/>
      <w:bookmarkStart w:id="72" w:name="_Toc44931909"/>
      <w:bookmarkStart w:id="73" w:name="_Toc44931996"/>
      <w:r w:rsidRPr="00077DC3">
        <w:rPr>
          <w:rFonts w:hint="eastAsia"/>
          <w:b w:val="0"/>
          <w:bCs w:val="0"/>
          <w:sz w:val="24"/>
          <w:szCs w:val="24"/>
          <w:rtl/>
        </w:rPr>
        <w:t>פעולות</w:t>
      </w:r>
      <w:r w:rsidRPr="00077DC3">
        <w:rPr>
          <w:b w:val="0"/>
          <w:bCs w:val="0"/>
          <w:sz w:val="24"/>
          <w:szCs w:val="24"/>
          <w:rtl/>
        </w:rPr>
        <w:t xml:space="preserve"> </w:t>
      </w:r>
      <w:r w:rsidRPr="00077DC3">
        <w:rPr>
          <w:rFonts w:hint="eastAsia"/>
          <w:b w:val="0"/>
          <w:bCs w:val="0"/>
          <w:sz w:val="24"/>
          <w:szCs w:val="24"/>
          <w:rtl/>
        </w:rPr>
        <w:t>לביצוע</w:t>
      </w:r>
      <w:r w:rsidRPr="00077DC3">
        <w:rPr>
          <w:b w:val="0"/>
          <w:bCs w:val="0"/>
          <w:sz w:val="24"/>
          <w:szCs w:val="24"/>
          <w:rtl/>
        </w:rPr>
        <w:t xml:space="preserve"> </w:t>
      </w:r>
      <w:r w:rsidRPr="00077DC3">
        <w:rPr>
          <w:rFonts w:hint="eastAsia"/>
          <w:b w:val="0"/>
          <w:bCs w:val="0"/>
          <w:sz w:val="24"/>
          <w:szCs w:val="24"/>
          <w:rtl/>
        </w:rPr>
        <w:t>על</w:t>
      </w:r>
      <w:r w:rsidRPr="00077DC3">
        <w:rPr>
          <w:b w:val="0"/>
          <w:bCs w:val="0"/>
          <w:sz w:val="24"/>
          <w:szCs w:val="24"/>
          <w:rtl/>
        </w:rPr>
        <w:t xml:space="preserve"> </w:t>
      </w:r>
      <w:r w:rsidRPr="00077DC3">
        <w:rPr>
          <w:rFonts w:hint="eastAsia"/>
          <w:b w:val="0"/>
          <w:bCs w:val="0"/>
          <w:sz w:val="24"/>
          <w:szCs w:val="24"/>
          <w:rtl/>
        </w:rPr>
        <w:t>ידי</w:t>
      </w:r>
      <w:r w:rsidRPr="00077DC3">
        <w:rPr>
          <w:b w:val="0"/>
          <w:bCs w:val="0"/>
          <w:sz w:val="24"/>
          <w:szCs w:val="24"/>
          <w:rtl/>
        </w:rPr>
        <w:t xml:space="preserve"> </w:t>
      </w:r>
      <w:r w:rsidRPr="00077DC3">
        <w:rPr>
          <w:rFonts w:hint="eastAsia"/>
          <w:b w:val="0"/>
          <w:bCs w:val="0"/>
          <w:sz w:val="24"/>
          <w:szCs w:val="24"/>
          <w:rtl/>
        </w:rPr>
        <w:t>הזוכה</w:t>
      </w:r>
      <w:bookmarkEnd w:id="71"/>
      <w:bookmarkEnd w:id="72"/>
      <w:bookmarkEnd w:id="73"/>
    </w:p>
    <w:p w14:paraId="6BC27B6F" w14:textId="77777777" w:rsidR="00A5053B" w:rsidRPr="005E65FD" w:rsidRDefault="00A5053B" w:rsidP="00077DC3">
      <w:pPr>
        <w:pStyle w:val="1112"/>
        <w:numPr>
          <w:ilvl w:val="0"/>
          <w:numId w:val="0"/>
        </w:numPr>
        <w:ind w:left="1496" w:hanging="729"/>
      </w:pPr>
      <w:r w:rsidRPr="005E65FD">
        <w:rPr>
          <w:rFonts w:hint="cs"/>
          <w:rtl/>
        </w:rPr>
        <w:t xml:space="preserve">על הזוכה לבצע את הפעולות הבאות, בפרק זמן שיוגדר על ידי המזמין: </w:t>
      </w:r>
    </w:p>
    <w:p w14:paraId="1F06314F" w14:textId="77777777" w:rsidR="00A5053B" w:rsidRPr="005E65FD" w:rsidRDefault="00A5053B" w:rsidP="002511DF">
      <w:pPr>
        <w:pStyle w:val="1111"/>
        <w:numPr>
          <w:ilvl w:val="2"/>
          <w:numId w:val="77"/>
        </w:numPr>
        <w:ind w:left="1617" w:hanging="850"/>
        <w:rPr>
          <w:rtl/>
        </w:rPr>
      </w:pPr>
      <w:r w:rsidRPr="005E65FD">
        <w:rPr>
          <w:rtl/>
        </w:rPr>
        <w:t>במידה והזוכה הינו תאגיד, ע</w:t>
      </w:r>
      <w:r w:rsidRPr="005E65FD">
        <w:rPr>
          <w:rFonts w:hint="cs"/>
          <w:rtl/>
        </w:rPr>
        <w:t>ליו</w:t>
      </w:r>
      <w:r w:rsidRPr="005E65FD">
        <w:rPr>
          <w:rtl/>
        </w:rPr>
        <w:t xml:space="preserve"> ל</w:t>
      </w:r>
      <w:r w:rsidRPr="005E65FD">
        <w:rPr>
          <w:rFonts w:hint="cs"/>
          <w:rtl/>
        </w:rPr>
        <w:t>ה</w:t>
      </w:r>
      <w:r w:rsidRPr="005E65FD">
        <w:rPr>
          <w:rtl/>
        </w:rPr>
        <w:t>עביר אישור מעודכן כי לתאגיד אין חובות אגרה שנתית לרשות התאגידים</w:t>
      </w:r>
      <w:r w:rsidRPr="005E65FD">
        <w:rPr>
          <w:rFonts w:hint="cs"/>
          <w:rtl/>
        </w:rPr>
        <w:t xml:space="preserve"> </w:t>
      </w:r>
      <w:r w:rsidRPr="005E65FD">
        <w:rPr>
          <w:rtl/>
        </w:rPr>
        <w:t>לשנים שקדמו לשנה בה מוגשת ההצעה</w:t>
      </w:r>
      <w:r w:rsidRPr="005E65FD">
        <w:rPr>
          <w:rFonts w:hint="cs"/>
          <w:rtl/>
        </w:rPr>
        <w:t>, ו</w:t>
      </w:r>
      <w:r w:rsidRPr="005E65FD">
        <w:rPr>
          <w:rtl/>
        </w:rPr>
        <w:t>כי</w:t>
      </w:r>
      <w:r w:rsidRPr="005E65FD">
        <w:rPr>
          <w:rFonts w:hint="cs"/>
          <w:rtl/>
        </w:rPr>
        <w:t xml:space="preserve"> התאגיד</w:t>
      </w:r>
      <w:r w:rsidRPr="005E65FD">
        <w:rPr>
          <w:rtl/>
        </w:rPr>
        <w:t xml:space="preserve"> </w:t>
      </w:r>
      <w:r w:rsidRPr="005E65FD">
        <w:rPr>
          <w:rFonts w:hint="cs"/>
          <w:rtl/>
        </w:rPr>
        <w:t>אינו</w:t>
      </w:r>
      <w:r w:rsidRPr="005E65FD">
        <w:rPr>
          <w:rtl/>
        </w:rPr>
        <w:t xml:space="preserve"> </w:t>
      </w:r>
      <w:r w:rsidRPr="005E65FD">
        <w:rPr>
          <w:rFonts w:hint="cs"/>
          <w:rtl/>
        </w:rPr>
        <w:t>רשום כ</w:t>
      </w:r>
      <w:r w:rsidRPr="005E65FD">
        <w:rPr>
          <w:rtl/>
        </w:rPr>
        <w:t>מפר חוק או שה</w:t>
      </w:r>
      <w:r w:rsidRPr="005E65FD">
        <w:rPr>
          <w:rFonts w:hint="cs"/>
          <w:rtl/>
        </w:rPr>
        <w:t>ו</w:t>
      </w:r>
      <w:r w:rsidRPr="005E65FD">
        <w:rPr>
          <w:rtl/>
        </w:rPr>
        <w:t>א בהתראה לפני רישום כמפר חוק</w:t>
      </w:r>
      <w:r w:rsidRPr="005E65FD">
        <w:rPr>
          <w:rFonts w:hint="cs"/>
          <w:rtl/>
        </w:rPr>
        <w:t xml:space="preserve">. את האישור יש להביא על באמצעות נסח </w:t>
      </w:r>
      <w:r w:rsidRPr="005E65FD">
        <w:rPr>
          <w:rtl/>
        </w:rPr>
        <w:t>פרטי חברה</w:t>
      </w:r>
      <w:r w:rsidRPr="005E65FD">
        <w:rPr>
          <w:rFonts w:hint="cs"/>
          <w:rtl/>
        </w:rPr>
        <w:t xml:space="preserve"> או </w:t>
      </w:r>
      <w:r w:rsidRPr="005E65FD">
        <w:rPr>
          <w:rtl/>
        </w:rPr>
        <w:t xml:space="preserve">שותפות עדכני מרשות התאגידים </w:t>
      </w:r>
      <w:r w:rsidRPr="005E65FD">
        <w:rPr>
          <w:rFonts w:hint="cs"/>
          <w:rtl/>
        </w:rPr>
        <w:t xml:space="preserve">(האישור </w:t>
      </w:r>
      <w:r w:rsidRPr="005E65FD">
        <w:rPr>
          <w:rtl/>
        </w:rPr>
        <w:t>הניתן להפקה דרך אתר האינטרנט של רשות התאגידים</w:t>
      </w:r>
      <w:r w:rsidRPr="005E65FD">
        <w:rPr>
          <w:rFonts w:hint="cs"/>
          <w:rtl/>
        </w:rPr>
        <w:t xml:space="preserve"> </w:t>
      </w:r>
      <w:r w:rsidRPr="005E65FD">
        <w:rPr>
          <w:rtl/>
        </w:rPr>
        <w:t>בלחיצה על הקישור "הפקת נסח חברה",</w:t>
      </w:r>
      <w:r w:rsidRPr="005E65FD">
        <w:rPr>
          <w:rFonts w:hint="cs"/>
          <w:rtl/>
        </w:rPr>
        <w:t xml:space="preserve"> ניתן להיעזר</w:t>
      </w:r>
      <w:r w:rsidRPr="005E65FD">
        <w:rPr>
          <w:rtl/>
        </w:rPr>
        <w:t xml:space="preserve"> </w:t>
      </w:r>
      <w:r w:rsidRPr="005E65FD">
        <w:rPr>
          <w:rFonts w:hint="cs"/>
          <w:rtl/>
        </w:rPr>
        <w:t>בקישור-</w:t>
      </w:r>
      <w:hyperlink r:id="rId18" w:history="1">
        <w:r w:rsidRPr="005E65FD">
          <w:rPr>
            <w:rStyle w:val="Hyperlink"/>
            <w:rFonts w:ascii="David" w:hAnsi="David" w:cs="David"/>
            <w:rtl/>
          </w:rPr>
          <w:t>עבור חברה</w:t>
        </w:r>
      </w:hyperlink>
      <w:r w:rsidRPr="005E65FD">
        <w:rPr>
          <w:rFonts w:hint="cs"/>
          <w:rtl/>
        </w:rPr>
        <w:t xml:space="preserve">, </w:t>
      </w:r>
      <w:hyperlink r:id="rId19" w:history="1">
        <w:r w:rsidRPr="005E65FD">
          <w:rPr>
            <w:rStyle w:val="Hyperlink"/>
            <w:rFonts w:ascii="David" w:hAnsi="David" w:cs="David"/>
            <w:rtl/>
          </w:rPr>
          <w:t>עבור שותפות</w:t>
        </w:r>
      </w:hyperlink>
      <w:r w:rsidRPr="005E65FD">
        <w:rPr>
          <w:rFonts w:hint="cs"/>
          <w:rtl/>
        </w:rPr>
        <w:t xml:space="preserve">). </w:t>
      </w:r>
    </w:p>
    <w:p w14:paraId="4B9E7166" w14:textId="77777777" w:rsidR="00A5053B" w:rsidRPr="005E65FD" w:rsidRDefault="00A5053B" w:rsidP="002511DF">
      <w:pPr>
        <w:pStyle w:val="1111"/>
        <w:numPr>
          <w:ilvl w:val="2"/>
          <w:numId w:val="77"/>
        </w:numPr>
        <w:ind w:left="1617" w:hanging="850"/>
      </w:pPr>
      <w:r w:rsidRPr="005E65FD">
        <w:rPr>
          <w:rFonts w:hint="eastAsia"/>
          <w:rtl/>
        </w:rPr>
        <w:t>לה</w:t>
      </w:r>
      <w:r w:rsidRPr="005E65FD">
        <w:rPr>
          <w:rtl/>
        </w:rPr>
        <w:t>גיש את הסכם ההתקשרות שב</w:t>
      </w:r>
      <w:r w:rsidRPr="005E65FD">
        <w:rPr>
          <w:b/>
          <w:bCs/>
          <w:rtl/>
        </w:rPr>
        <w:t>פרק ד</w:t>
      </w:r>
      <w:r w:rsidRPr="005E65FD">
        <w:rPr>
          <w:rtl/>
        </w:rPr>
        <w:t xml:space="preserve">, על נספחיו </w:t>
      </w:r>
      <w:r w:rsidRPr="005E65FD">
        <w:rPr>
          <w:rFonts w:hint="cs"/>
          <w:rtl/>
        </w:rPr>
        <w:t xml:space="preserve">(לדוג' </w:t>
      </w:r>
      <w:r w:rsidRPr="005E65FD">
        <w:rPr>
          <w:rtl/>
        </w:rPr>
        <w:t xml:space="preserve"> </w:t>
      </w:r>
      <w:r w:rsidRPr="005E65FD">
        <w:rPr>
          <w:rFonts w:hint="cs"/>
          <w:rtl/>
        </w:rPr>
        <w:t xml:space="preserve">נספח סודיות והיעדר ניגוד עניינים וכדו') </w:t>
      </w:r>
      <w:r w:rsidRPr="005E65FD">
        <w:rPr>
          <w:rtl/>
        </w:rPr>
        <w:t>כשהוא חתום על ידי מורשה החתימה של המציע וחותמת התאגיד.</w:t>
      </w:r>
    </w:p>
    <w:p w14:paraId="18713DC2" w14:textId="77777777" w:rsidR="00A5053B" w:rsidRPr="005E65FD" w:rsidRDefault="00A5053B" w:rsidP="002511DF">
      <w:pPr>
        <w:pStyle w:val="1111"/>
        <w:numPr>
          <w:ilvl w:val="2"/>
          <w:numId w:val="77"/>
        </w:numPr>
        <w:ind w:left="1617" w:hanging="850"/>
      </w:pPr>
      <w:r w:rsidRPr="005E65FD">
        <w:rPr>
          <w:rFonts w:hint="cs"/>
          <w:rtl/>
        </w:rPr>
        <w:t>לה</w:t>
      </w:r>
      <w:r w:rsidRPr="005E65FD">
        <w:rPr>
          <w:rtl/>
        </w:rPr>
        <w:t xml:space="preserve">גיש </w:t>
      </w:r>
      <w:r w:rsidRPr="005E65FD">
        <w:rPr>
          <w:rFonts w:hint="cs"/>
          <w:rtl/>
        </w:rPr>
        <w:t>ה</w:t>
      </w:r>
      <w:r w:rsidRPr="005E65FD">
        <w:rPr>
          <w:rtl/>
        </w:rPr>
        <w:t xml:space="preserve">סכם </w:t>
      </w:r>
      <w:r w:rsidRPr="005E65FD">
        <w:rPr>
          <w:rFonts w:hint="cs"/>
          <w:rtl/>
        </w:rPr>
        <w:t>הצטרפות לפורטל הספקים המופיע ב</w:t>
      </w:r>
      <w:hyperlink r:id="rId20" w:history="1">
        <w:r w:rsidRPr="005E65FD">
          <w:rPr>
            <w:rStyle w:val="Hyperlink"/>
            <w:rFonts w:asciiTheme="minorHAnsi" w:hAnsiTheme="minorHAnsi" w:cs="David"/>
            <w:rtl/>
          </w:rPr>
          <w:t>הוראת תכ</w:t>
        </w:r>
        <w:r w:rsidRPr="005E65FD">
          <w:rPr>
            <w:rStyle w:val="Hyperlink"/>
            <w:rFonts w:asciiTheme="minorHAnsi" w:hAnsiTheme="minorHAnsi" w:cs="David" w:hint="cs"/>
            <w:rtl/>
          </w:rPr>
          <w:t>"</w:t>
        </w:r>
        <w:r w:rsidRPr="005E65FD">
          <w:rPr>
            <w:rStyle w:val="Hyperlink"/>
            <w:rFonts w:asciiTheme="minorHAnsi" w:hAnsiTheme="minorHAnsi" w:cs="David"/>
            <w:rtl/>
          </w:rPr>
          <w:t>ם 7.7.1.1 "פורטל הספקים</w:t>
        </w:r>
        <w:r w:rsidRPr="005E65FD">
          <w:rPr>
            <w:rStyle w:val="Hyperlink"/>
            <w:rFonts w:asciiTheme="minorHAnsi" w:hAnsiTheme="minorHAnsi" w:cs="David" w:hint="cs"/>
            <w:rtl/>
          </w:rPr>
          <w:t>"</w:t>
        </w:r>
      </w:hyperlink>
      <w:r w:rsidRPr="005E65FD">
        <w:rPr>
          <w:rFonts w:hint="cs"/>
          <w:rtl/>
        </w:rPr>
        <w:t xml:space="preserve"> חתום, ולבצע את כל הפעולות הנדרשות ממנו ובכלל זה לשאת בעלויות הנדרשות לצורך התחברות לפורטל. </w:t>
      </w:r>
      <w:r w:rsidRPr="005E65FD">
        <w:rPr>
          <w:rtl/>
        </w:rPr>
        <w:t xml:space="preserve">לחילופין </w:t>
      </w:r>
      <w:r w:rsidRPr="005E65FD">
        <w:rPr>
          <w:rFonts w:hint="cs"/>
          <w:rtl/>
        </w:rPr>
        <w:t>לה</w:t>
      </w:r>
      <w:r w:rsidRPr="005E65FD">
        <w:rPr>
          <w:rtl/>
        </w:rPr>
        <w:t>מציא אישור כספק העושה שימוש בפורטל הספקים.</w:t>
      </w:r>
    </w:p>
    <w:p w14:paraId="4B5AFDF0" w14:textId="77777777" w:rsidR="00A5053B" w:rsidRPr="005E65FD" w:rsidRDefault="00A5053B" w:rsidP="002511DF">
      <w:pPr>
        <w:pStyle w:val="1111"/>
        <w:numPr>
          <w:ilvl w:val="2"/>
          <w:numId w:val="77"/>
        </w:numPr>
        <w:ind w:left="1617" w:hanging="850"/>
      </w:pPr>
      <w:r w:rsidRPr="005E65FD">
        <w:rPr>
          <w:rFonts w:hint="eastAsia"/>
          <w:rtl/>
        </w:rPr>
        <w:lastRenderedPageBreak/>
        <w:t>במידה</w:t>
      </w:r>
      <w:r w:rsidRPr="005E65FD">
        <w:rPr>
          <w:rtl/>
        </w:rPr>
        <w:t xml:space="preserve"> </w:t>
      </w:r>
      <w:r w:rsidRPr="005E65FD">
        <w:rPr>
          <w:rFonts w:hint="eastAsia"/>
          <w:rtl/>
        </w:rPr>
        <w:t>והזוכה</w:t>
      </w:r>
      <w:r w:rsidRPr="005E65FD">
        <w:rPr>
          <w:rtl/>
        </w:rPr>
        <w:t xml:space="preserve"> לא הצליח לבצע את הפעולות המנויות לעיל בסד</w:t>
      </w:r>
      <w:r w:rsidR="008A31F0">
        <w:rPr>
          <w:rFonts w:hint="cs"/>
          <w:rtl/>
        </w:rPr>
        <w:t>ר</w:t>
      </w:r>
      <w:r w:rsidRPr="005E65FD">
        <w:rPr>
          <w:rtl/>
        </w:rPr>
        <w:t xml:space="preserve"> הזמנים שהוגדר על ידי המזמין, יוכל המזמין, בהתאם לשיקול דעתו הבלעדי, לתת לו ארכה להשלים את ביצוע הפעולות, לפסול את הצעתו ולבטל את המכרז, </w:t>
      </w:r>
      <w:r w:rsidRPr="005E65FD">
        <w:rPr>
          <w:rFonts w:hint="eastAsia"/>
          <w:rtl/>
        </w:rPr>
        <w:t>או</w:t>
      </w:r>
      <w:r w:rsidRPr="005E65FD">
        <w:rPr>
          <w:rtl/>
        </w:rPr>
        <w:t xml:space="preserve"> </w:t>
      </w:r>
      <w:r w:rsidRPr="005E65FD">
        <w:rPr>
          <w:rFonts w:hint="eastAsia"/>
          <w:rtl/>
        </w:rPr>
        <w:t>להכריז</w:t>
      </w:r>
      <w:r w:rsidRPr="005E65FD">
        <w:rPr>
          <w:rtl/>
        </w:rPr>
        <w:t xml:space="preserve"> </w:t>
      </w:r>
      <w:r w:rsidRPr="005E65FD">
        <w:rPr>
          <w:rFonts w:hint="eastAsia"/>
          <w:rtl/>
        </w:rPr>
        <w:t>על</w:t>
      </w:r>
      <w:r w:rsidRPr="005E65FD">
        <w:rPr>
          <w:rtl/>
        </w:rPr>
        <w:t xml:space="preserve"> </w:t>
      </w:r>
      <w:r w:rsidRPr="005E65FD">
        <w:rPr>
          <w:rFonts w:hint="eastAsia"/>
          <w:rtl/>
        </w:rPr>
        <w:t>המדורג</w:t>
      </w:r>
      <w:r w:rsidRPr="005E65FD">
        <w:rPr>
          <w:rtl/>
        </w:rPr>
        <w:t xml:space="preserve"> </w:t>
      </w:r>
      <w:r w:rsidRPr="005E65FD">
        <w:rPr>
          <w:rFonts w:hint="eastAsia"/>
          <w:rtl/>
        </w:rPr>
        <w:t>הבא</w:t>
      </w:r>
      <w:r w:rsidRPr="005E65FD">
        <w:rPr>
          <w:rtl/>
        </w:rPr>
        <w:t xml:space="preserve"> </w:t>
      </w:r>
      <w:r w:rsidRPr="005E65FD">
        <w:rPr>
          <w:rFonts w:hint="eastAsia"/>
          <w:rtl/>
        </w:rPr>
        <w:t>כזוכה</w:t>
      </w:r>
      <w:r w:rsidRPr="005E65FD">
        <w:rPr>
          <w:rtl/>
        </w:rPr>
        <w:t xml:space="preserve"> </w:t>
      </w:r>
      <w:r w:rsidRPr="005E65FD">
        <w:rPr>
          <w:rFonts w:hint="eastAsia"/>
          <w:rtl/>
        </w:rPr>
        <w:t>במכרז</w:t>
      </w:r>
      <w:r w:rsidRPr="005E65FD">
        <w:rPr>
          <w:rtl/>
        </w:rPr>
        <w:t xml:space="preserve">. </w:t>
      </w:r>
    </w:p>
    <w:p w14:paraId="7CCCBE72" w14:textId="77777777" w:rsidR="00A5053B" w:rsidRPr="002A3E64" w:rsidRDefault="00A5053B" w:rsidP="002511DF">
      <w:pPr>
        <w:pStyle w:val="11"/>
        <w:numPr>
          <w:ilvl w:val="0"/>
          <w:numId w:val="77"/>
        </w:numPr>
      </w:pPr>
      <w:bookmarkStart w:id="74" w:name="_Toc43400601"/>
      <w:bookmarkStart w:id="75" w:name="_Toc44931910"/>
      <w:bookmarkStart w:id="76" w:name="_Toc44931997"/>
      <w:bookmarkStart w:id="7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4"/>
      <w:bookmarkEnd w:id="75"/>
      <w:bookmarkEnd w:id="76"/>
    </w:p>
    <w:p w14:paraId="55B30895" w14:textId="77777777" w:rsidR="00A5053B" w:rsidRPr="002D1D37" w:rsidRDefault="00A5053B" w:rsidP="002511DF">
      <w:pPr>
        <w:pStyle w:val="1112"/>
        <w:numPr>
          <w:ilvl w:val="1"/>
          <w:numId w:val="77"/>
        </w:numPr>
        <w:tabs>
          <w:tab w:val="clear" w:pos="1334"/>
          <w:tab w:val="left" w:pos="767"/>
        </w:tabs>
        <w:ind w:left="767" w:hanging="425"/>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78" w:name="_Toc407797419"/>
      <w:r w:rsidRPr="002D1D37">
        <w:rPr>
          <w:rtl/>
        </w:rPr>
        <w:t xml:space="preserve">יוסיף </w:t>
      </w:r>
      <w:r>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Pr>
          <w:rFonts w:hint="cs"/>
          <w:rtl/>
        </w:rPr>
        <w:t xml:space="preserve"> ("מועד החתימה על חוזה ההתקשרות")</w:t>
      </w:r>
      <w:r w:rsidRPr="002D1D37">
        <w:rPr>
          <w:rFonts w:hint="cs"/>
          <w:rtl/>
        </w:rPr>
        <w:t>.</w:t>
      </w:r>
      <w:r w:rsidRPr="002D1D37">
        <w:rPr>
          <w:rtl/>
        </w:rPr>
        <w:t xml:space="preserve"> </w:t>
      </w:r>
      <w:bookmarkEnd w:id="78"/>
    </w:p>
    <w:p w14:paraId="505D2EFE" w14:textId="77777777" w:rsidR="00A5053B" w:rsidRPr="003874D1" w:rsidRDefault="00A5053B" w:rsidP="002511DF">
      <w:pPr>
        <w:pStyle w:val="1112"/>
        <w:numPr>
          <w:ilvl w:val="1"/>
          <w:numId w:val="77"/>
        </w:numPr>
        <w:tabs>
          <w:tab w:val="clear" w:pos="1334"/>
          <w:tab w:val="left" w:pos="767"/>
        </w:tabs>
        <w:ind w:left="767" w:hanging="425"/>
        <w:rPr>
          <w:rtl/>
        </w:rPr>
        <w:sectPr w:rsidR="00A5053B" w:rsidRPr="003874D1" w:rsidSect="00A5053B">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21E0B193" w14:textId="77777777" w:rsidR="00A5053B" w:rsidRDefault="00A5053B" w:rsidP="00405946">
      <w:pPr>
        <w:pStyle w:val="1fe"/>
        <w:numPr>
          <w:ilvl w:val="0"/>
          <w:numId w:val="0"/>
        </w:numPr>
        <w:ind w:left="360" w:hanging="360"/>
      </w:pPr>
      <w:bookmarkStart w:id="79" w:name="_Toc256000075"/>
      <w:bookmarkStart w:id="80" w:name="_Toc256000016"/>
      <w:bookmarkStart w:id="81" w:name="_Toc32477902"/>
      <w:bookmarkStart w:id="82" w:name="_Toc43400602"/>
      <w:bookmarkStart w:id="83" w:name="_Toc44931911"/>
      <w:bookmarkStart w:id="84" w:name="_Toc44931998"/>
      <w:bookmarkStart w:id="85" w:name="_Toc53331332"/>
      <w:bookmarkStart w:id="86" w:name="_Toc54796713"/>
      <w:r>
        <w:rPr>
          <w:rFonts w:hint="cs"/>
          <w:rtl/>
        </w:rPr>
        <w:lastRenderedPageBreak/>
        <w:t>מופעים ומועדים במכרז</w:t>
      </w:r>
      <w:bookmarkEnd w:id="79"/>
      <w:bookmarkEnd w:id="80"/>
      <w:bookmarkEnd w:id="81"/>
      <w:bookmarkEnd w:id="82"/>
      <w:bookmarkEnd w:id="83"/>
      <w:bookmarkEnd w:id="84"/>
      <w:bookmarkEnd w:id="85"/>
      <w:bookmarkEnd w:id="86"/>
    </w:p>
    <w:p w14:paraId="44090C13" w14:textId="77777777" w:rsidR="00A5053B" w:rsidRPr="002A3E64" w:rsidRDefault="00A5053B" w:rsidP="002511DF">
      <w:pPr>
        <w:pStyle w:val="11"/>
        <w:numPr>
          <w:ilvl w:val="0"/>
          <w:numId w:val="77"/>
        </w:numPr>
      </w:pPr>
      <w:bookmarkStart w:id="87" w:name="_Toc43400603"/>
      <w:bookmarkStart w:id="88" w:name="_Toc44931912"/>
      <w:bookmarkStart w:id="89" w:name="_Toc44931999"/>
      <w:bookmarkStart w:id="90" w:name="_Toc516503358"/>
      <w:bookmarkEnd w:id="77"/>
      <w:r w:rsidRPr="002A3E64">
        <w:rPr>
          <w:rFonts w:hint="eastAsia"/>
          <w:rtl/>
        </w:rPr>
        <w:t>מועדי</w:t>
      </w:r>
      <w:r w:rsidRPr="002A3E64">
        <w:rPr>
          <w:rtl/>
        </w:rPr>
        <w:t xml:space="preserve"> </w:t>
      </w:r>
      <w:r w:rsidRPr="002A3E64">
        <w:rPr>
          <w:rFonts w:hint="eastAsia"/>
          <w:rtl/>
        </w:rPr>
        <w:t>המכרז</w:t>
      </w:r>
      <w:bookmarkEnd w:id="87"/>
      <w:bookmarkEnd w:id="88"/>
      <w:bookmarkEnd w:id="89"/>
    </w:p>
    <w:p w14:paraId="2A210D2B" w14:textId="77777777" w:rsidR="00A5053B" w:rsidRDefault="00077DC3" w:rsidP="002511DF">
      <w:pPr>
        <w:pStyle w:val="1112"/>
        <w:numPr>
          <w:ilvl w:val="1"/>
          <w:numId w:val="77"/>
        </w:numPr>
        <w:tabs>
          <w:tab w:val="clear" w:pos="1334"/>
          <w:tab w:val="left" w:pos="909"/>
        </w:tabs>
        <w:ind w:hanging="869"/>
      </w:pPr>
      <w:r>
        <w:rPr>
          <w:rFonts w:hint="cs"/>
          <w:rtl/>
        </w:rPr>
        <w:t xml:space="preserve"> </w:t>
      </w:r>
      <w:r w:rsidR="00A5053B">
        <w:rPr>
          <w:rFonts w:hint="cs"/>
          <w:rtl/>
        </w:rPr>
        <w:t>הליך המכרז יתבצע</w:t>
      </w:r>
      <w:r w:rsidR="00A5053B" w:rsidRPr="002D1D37">
        <w:rPr>
          <w:rtl/>
        </w:rPr>
        <w:t>, בהתאם ללוח הזמנים</w:t>
      </w:r>
      <w:r w:rsidR="00A5053B" w:rsidRPr="002D1D37">
        <w:rPr>
          <w:rFonts w:hint="cs"/>
          <w:rtl/>
        </w:rPr>
        <w:t xml:space="preserve"> המפורט להלן</w:t>
      </w:r>
      <w:r w:rsidR="00A5053B">
        <w:rPr>
          <w:rFonts w:hint="cs"/>
          <w:rtl/>
        </w:rPr>
        <w:t>:</w:t>
      </w:r>
      <w:r w:rsidR="00A5053B"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B164D" w14:paraId="45AE610E" w14:textId="77777777" w:rsidTr="00A5053B">
        <w:trPr>
          <w:tblHeader/>
          <w:jc w:val="right"/>
        </w:trPr>
        <w:tc>
          <w:tcPr>
            <w:tcW w:w="4251" w:type="dxa"/>
            <w:shd w:val="clear" w:color="auto" w:fill="E6E6E6"/>
            <w:vAlign w:val="center"/>
          </w:tcPr>
          <w:p w14:paraId="51030369" w14:textId="77777777" w:rsidR="00A5053B" w:rsidRPr="00B63569" w:rsidRDefault="00A5053B" w:rsidP="00A5053B">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7BA6B659" w14:textId="77777777" w:rsidR="00A5053B" w:rsidRPr="00B63569" w:rsidRDefault="00A5053B" w:rsidP="00A5053B">
            <w:pPr>
              <w:pStyle w:val="af7"/>
              <w:spacing w:line="360" w:lineRule="auto"/>
              <w:ind w:right="52"/>
              <w:rPr>
                <w:rFonts w:ascii="David" w:hAnsi="David" w:cs="David"/>
                <w:rtl/>
              </w:rPr>
            </w:pPr>
            <w:r w:rsidRPr="00B63569">
              <w:rPr>
                <w:rFonts w:ascii="David" w:hAnsi="David" w:cs="David"/>
                <w:rtl/>
              </w:rPr>
              <w:t>תאריך</w:t>
            </w:r>
          </w:p>
        </w:tc>
      </w:tr>
      <w:tr w:rsidR="001B164D" w14:paraId="0B507F73" w14:textId="77777777" w:rsidTr="00A5053B">
        <w:trPr>
          <w:jc w:val="right"/>
        </w:trPr>
        <w:tc>
          <w:tcPr>
            <w:tcW w:w="4251" w:type="dxa"/>
            <w:vAlign w:val="center"/>
          </w:tcPr>
          <w:p w14:paraId="4DCE1F24" w14:textId="0B108831" w:rsidR="00A5053B" w:rsidRPr="00B63569" w:rsidRDefault="00A5053B" w:rsidP="00A5053B">
            <w:pPr>
              <w:pStyle w:val="af7"/>
              <w:spacing w:line="360" w:lineRule="auto"/>
              <w:ind w:right="160"/>
              <w:jc w:val="center"/>
              <w:rPr>
                <w:rFonts w:ascii="David" w:hAnsi="David" w:cs="David"/>
              </w:rPr>
            </w:pPr>
            <w:r w:rsidRPr="00B63569">
              <w:rPr>
                <w:rFonts w:ascii="David" w:hAnsi="David" w:cs="David"/>
                <w:rtl/>
              </w:rPr>
              <w:t>מועד אחרון להגשת שאלות הבהרה</w:t>
            </w:r>
            <w:r w:rsidR="00A1029B">
              <w:rPr>
                <w:rFonts w:ascii="David" w:hAnsi="David" w:cs="David" w:hint="cs"/>
                <w:rtl/>
              </w:rPr>
              <w:t xml:space="preserve"> במייל: </w:t>
            </w:r>
            <w:r w:rsidR="00A1029B">
              <w:rPr>
                <w:rFonts w:ascii="David" w:hAnsi="David" w:cs="David"/>
              </w:rPr>
              <w:t>ilanitk@mof.gov.il</w:t>
            </w:r>
          </w:p>
        </w:tc>
        <w:tc>
          <w:tcPr>
            <w:tcW w:w="3538" w:type="dxa"/>
            <w:vAlign w:val="center"/>
          </w:tcPr>
          <w:p w14:paraId="778D85BC" w14:textId="2D9E1A06" w:rsidR="00A5053B" w:rsidRPr="001F1620" w:rsidRDefault="00A1029B" w:rsidP="009A7D05">
            <w:pPr>
              <w:pStyle w:val="af7"/>
              <w:spacing w:line="360" w:lineRule="auto"/>
              <w:ind w:right="52"/>
              <w:jc w:val="center"/>
              <w:rPr>
                <w:rFonts w:ascii="David" w:hAnsi="David" w:cs="David"/>
                <w:rtl/>
              </w:rPr>
            </w:pPr>
            <w:r>
              <w:rPr>
                <w:rFonts w:ascii="David" w:hAnsi="David" w:cs="David" w:hint="cs"/>
                <w:rtl/>
              </w:rPr>
              <w:t>24 במאי 2021 בשעה 12:00</w:t>
            </w:r>
          </w:p>
        </w:tc>
      </w:tr>
      <w:tr w:rsidR="001B164D" w14:paraId="25523E44" w14:textId="77777777" w:rsidTr="00A5053B">
        <w:trPr>
          <w:jc w:val="right"/>
        </w:trPr>
        <w:tc>
          <w:tcPr>
            <w:tcW w:w="4251" w:type="dxa"/>
            <w:vAlign w:val="center"/>
          </w:tcPr>
          <w:p w14:paraId="0B935793" w14:textId="77777777" w:rsidR="00A5053B" w:rsidRDefault="00A5053B" w:rsidP="00A1029B">
            <w:pPr>
              <w:pStyle w:val="af7"/>
              <w:spacing w:before="0" w:beforeAutospacing="0" w:line="240" w:lineRule="auto"/>
              <w:ind w:right="160"/>
              <w:jc w:val="center"/>
              <w:rPr>
                <w:rFonts w:ascii="David" w:hAnsi="David" w:cs="David"/>
                <w:rtl/>
              </w:rPr>
            </w:pPr>
            <w:r w:rsidRPr="00B63569">
              <w:rPr>
                <w:rFonts w:ascii="David" w:hAnsi="David" w:cs="David"/>
                <w:rtl/>
              </w:rPr>
              <w:t xml:space="preserve">מועד אחרון להגשת הצעות </w:t>
            </w:r>
            <w:r w:rsidR="00A1029B">
              <w:rPr>
                <w:rFonts w:ascii="David" w:hAnsi="David" w:cs="David" w:hint="cs"/>
                <w:rtl/>
              </w:rPr>
              <w:t>במייל:</w:t>
            </w:r>
          </w:p>
          <w:p w14:paraId="2A3625E3" w14:textId="450632F5" w:rsidR="00A1029B" w:rsidRPr="00B63569" w:rsidRDefault="00A1029B" w:rsidP="00A1029B">
            <w:pPr>
              <w:pStyle w:val="af7"/>
              <w:spacing w:before="0" w:beforeAutospacing="0" w:line="240" w:lineRule="auto"/>
              <w:ind w:right="160"/>
              <w:jc w:val="center"/>
              <w:rPr>
                <w:rFonts w:ascii="David" w:hAnsi="David" w:cs="David"/>
                <w:rtl/>
              </w:rPr>
            </w:pPr>
            <w:r>
              <w:rPr>
                <w:rFonts w:ascii="David" w:hAnsi="David" w:cs="David"/>
              </w:rPr>
              <w:t>ilanitk@mof.gov.il</w:t>
            </w:r>
          </w:p>
        </w:tc>
        <w:tc>
          <w:tcPr>
            <w:tcW w:w="3538" w:type="dxa"/>
            <w:vAlign w:val="center"/>
          </w:tcPr>
          <w:p w14:paraId="7A583766" w14:textId="03992D21" w:rsidR="00A5053B" w:rsidRPr="001F1620" w:rsidRDefault="00A1029B" w:rsidP="009A7D05">
            <w:pPr>
              <w:pStyle w:val="af7"/>
              <w:spacing w:line="360" w:lineRule="auto"/>
              <w:ind w:right="52"/>
              <w:jc w:val="center"/>
              <w:rPr>
                <w:rFonts w:ascii="David" w:hAnsi="David" w:cs="David"/>
                <w:rtl/>
              </w:rPr>
            </w:pPr>
            <w:r>
              <w:rPr>
                <w:rFonts w:ascii="David" w:hAnsi="David" w:cs="David" w:hint="cs"/>
                <w:rtl/>
              </w:rPr>
              <w:t>31 במאי 2021 בשעה 12:00</w:t>
            </w:r>
          </w:p>
        </w:tc>
      </w:tr>
    </w:tbl>
    <w:p w14:paraId="3333D536" w14:textId="77777777" w:rsidR="00A1029B" w:rsidRDefault="00A1029B" w:rsidP="00A1029B">
      <w:pPr>
        <w:pStyle w:val="1112"/>
        <w:numPr>
          <w:ilvl w:val="0"/>
          <w:numId w:val="0"/>
        </w:numPr>
        <w:tabs>
          <w:tab w:val="clear" w:pos="1334"/>
          <w:tab w:val="left" w:pos="909"/>
        </w:tabs>
        <w:ind w:left="1496" w:hanging="504"/>
      </w:pPr>
    </w:p>
    <w:p w14:paraId="2110A750" w14:textId="3C195738" w:rsidR="00A5053B" w:rsidRDefault="00A5053B" w:rsidP="008A31F0">
      <w:pPr>
        <w:pStyle w:val="1112"/>
        <w:numPr>
          <w:ilvl w:val="1"/>
          <w:numId w:val="77"/>
        </w:numPr>
        <w:tabs>
          <w:tab w:val="clear" w:pos="1334"/>
          <w:tab w:val="left" w:pos="909"/>
        </w:tabs>
        <w:ind w:left="909" w:hanging="426"/>
      </w:pPr>
      <w:r>
        <w:rPr>
          <w:rFonts w:hint="cs"/>
          <w:rtl/>
        </w:rPr>
        <w:t xml:space="preserve">הזמנים המפורטים בטבלה מחייבים את כל מי שמעוניין להתמודד במכרז. שינוי לוחות </w:t>
      </w:r>
      <w:r w:rsidR="0032317B">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6EF7A90" w14:textId="77777777" w:rsidR="00A5053B" w:rsidRPr="00F43B88" w:rsidRDefault="004A710F" w:rsidP="00A1029B">
      <w:pPr>
        <w:pStyle w:val="1112"/>
        <w:numPr>
          <w:ilvl w:val="1"/>
          <w:numId w:val="79"/>
        </w:numPr>
        <w:tabs>
          <w:tab w:val="clear" w:pos="1334"/>
          <w:tab w:val="left" w:pos="767"/>
        </w:tabs>
        <w:ind w:left="909" w:hanging="426"/>
      </w:pPr>
      <w:r>
        <w:rPr>
          <w:rFonts w:hint="cs"/>
          <w:sz w:val="12"/>
          <w:rtl/>
        </w:rPr>
        <w:t xml:space="preserve">.  </w:t>
      </w:r>
      <w:r w:rsidR="00A5053B" w:rsidRPr="002A3E64">
        <w:rPr>
          <w:rFonts w:hint="eastAsia"/>
          <w:sz w:val="12"/>
          <w:rtl/>
        </w:rPr>
        <w:t>כל</w:t>
      </w:r>
      <w:r w:rsidR="00A5053B" w:rsidRPr="002A3E64">
        <w:rPr>
          <w:sz w:val="12"/>
          <w:rtl/>
        </w:rPr>
        <w:t xml:space="preserve"> שינוי </w:t>
      </w:r>
      <w:r w:rsidR="00A5053B" w:rsidRPr="002A3E64">
        <w:rPr>
          <w:rFonts w:hint="eastAsia"/>
          <w:rtl/>
        </w:rPr>
        <w:t>ב</w:t>
      </w:r>
      <w:r w:rsidR="00A5053B" w:rsidRPr="00F43B88">
        <w:rPr>
          <w:rFonts w:hint="eastAsia"/>
          <w:rtl/>
        </w:rPr>
        <w:t>מועדי</w:t>
      </w:r>
      <w:r w:rsidR="00A5053B" w:rsidRPr="00F43B88">
        <w:rPr>
          <w:rtl/>
        </w:rPr>
        <w:t xml:space="preserve"> </w:t>
      </w:r>
      <w:r w:rsidR="00A5053B" w:rsidRPr="00F43B88">
        <w:rPr>
          <w:rFonts w:hint="eastAsia"/>
          <w:rtl/>
        </w:rPr>
        <w:t>המכרז</w:t>
      </w:r>
      <w:r w:rsidR="00A5053B" w:rsidRPr="00F43B88">
        <w:rPr>
          <w:rtl/>
        </w:rPr>
        <w:t xml:space="preserve"> </w:t>
      </w:r>
      <w:r w:rsidR="00A5053B" w:rsidRPr="00F43B88">
        <w:rPr>
          <w:rFonts w:hint="eastAsia"/>
          <w:rtl/>
        </w:rPr>
        <w:t>או</w:t>
      </w:r>
      <w:r w:rsidR="00A5053B" w:rsidRPr="00F43B88">
        <w:rPr>
          <w:rtl/>
        </w:rPr>
        <w:t xml:space="preserve"> </w:t>
      </w:r>
      <w:r w:rsidR="00A5053B" w:rsidRPr="00F43B88">
        <w:rPr>
          <w:rFonts w:hint="eastAsia"/>
          <w:rtl/>
        </w:rPr>
        <w:t>עדכונים</w:t>
      </w:r>
      <w:r w:rsidR="00A5053B" w:rsidRPr="00F43B88">
        <w:rPr>
          <w:rtl/>
        </w:rPr>
        <w:t xml:space="preserve"> </w:t>
      </w:r>
      <w:r w:rsidR="00A5053B" w:rsidRPr="00F43B88">
        <w:rPr>
          <w:rFonts w:hint="eastAsia"/>
          <w:rtl/>
        </w:rPr>
        <w:t>הנוגעים</w:t>
      </w:r>
      <w:r w:rsidR="00A5053B" w:rsidRPr="00F43B88">
        <w:rPr>
          <w:rtl/>
        </w:rPr>
        <w:t xml:space="preserve"> </w:t>
      </w:r>
      <w:r w:rsidR="00A5053B" w:rsidRPr="00F43B88">
        <w:rPr>
          <w:rFonts w:hint="eastAsia"/>
          <w:rtl/>
        </w:rPr>
        <w:t>להם</w:t>
      </w:r>
      <w:r w:rsidR="00A5053B" w:rsidRPr="00F43B88">
        <w:rPr>
          <w:rtl/>
        </w:rPr>
        <w:t xml:space="preserve"> </w:t>
      </w:r>
      <w:r w:rsidR="00A5053B" w:rsidRPr="00F43B88">
        <w:rPr>
          <w:rFonts w:hint="eastAsia"/>
          <w:rtl/>
        </w:rPr>
        <w:t>יפורסמו</w:t>
      </w:r>
      <w:r w:rsidR="00A5053B" w:rsidRPr="00F43B88">
        <w:rPr>
          <w:rtl/>
        </w:rPr>
        <w:t xml:space="preserve"> </w:t>
      </w:r>
      <w:r w:rsidR="00A5053B" w:rsidRPr="00F43B88">
        <w:rPr>
          <w:rFonts w:hint="eastAsia"/>
          <w:rtl/>
        </w:rPr>
        <w:t>ב</w:t>
      </w:r>
      <w:r w:rsidR="00A5053B" w:rsidRPr="002A3E64">
        <w:rPr>
          <w:rFonts w:hint="eastAsia"/>
          <w:rtl/>
        </w:rPr>
        <w:t>אתר</w:t>
      </w:r>
      <w:r w:rsidR="00A5053B" w:rsidRPr="002A3E64">
        <w:rPr>
          <w:rtl/>
        </w:rPr>
        <w:t xml:space="preserve"> האינטרנט של מינהל הרכש הממשלתי בכתובת: </w:t>
      </w:r>
      <w:r w:rsidR="00A5053B" w:rsidRPr="002A3E64">
        <w:t>www.mr.gov.il</w:t>
      </w:r>
      <w:r w:rsidR="00A5053B" w:rsidRPr="002A3E64">
        <w:rPr>
          <w:rtl/>
        </w:rPr>
        <w:t xml:space="preserve"> תחת </w:t>
      </w:r>
      <w:r w:rsidR="00A5053B" w:rsidRPr="00F43B88">
        <w:rPr>
          <w:rFonts w:hint="eastAsia"/>
          <w:rtl/>
        </w:rPr>
        <w:t>שם</w:t>
      </w:r>
      <w:r w:rsidR="00A5053B" w:rsidRPr="00F43B88">
        <w:rPr>
          <w:rtl/>
        </w:rPr>
        <w:t xml:space="preserve"> </w:t>
      </w:r>
      <w:r w:rsidR="00A5053B" w:rsidRPr="00F43B88">
        <w:rPr>
          <w:rFonts w:hint="eastAsia"/>
          <w:rtl/>
        </w:rPr>
        <w:t>המכרז</w:t>
      </w:r>
      <w:r w:rsidR="00A5053B" w:rsidRPr="002A3E64">
        <w:rPr>
          <w:rtl/>
        </w:rPr>
        <w:t xml:space="preserve"> – מכרז</w:t>
      </w:r>
      <w:r w:rsidR="00925BFE">
        <w:rPr>
          <w:rFonts w:hint="cs"/>
          <w:rtl/>
        </w:rPr>
        <w:t xml:space="preserve"> פומבי        </w:t>
      </w:r>
      <w:r w:rsidR="00405946">
        <w:rPr>
          <w:rFonts w:hint="cs"/>
          <w:rtl/>
        </w:rPr>
        <w:t xml:space="preserve"> </w:t>
      </w:r>
      <w:r w:rsidR="00106483">
        <w:rPr>
          <w:rFonts w:hint="cs"/>
          <w:rtl/>
        </w:rPr>
        <w:t>05/2021</w:t>
      </w:r>
      <w:r w:rsidR="00A5053B" w:rsidRPr="002A3E64">
        <w:rPr>
          <w:rtl/>
        </w:rPr>
        <w:t xml:space="preserve"> </w:t>
      </w:r>
      <w:bookmarkStart w:id="91" w:name="TenderDesc_11"/>
      <w:r w:rsidR="00A5053B" w:rsidRPr="002A3E64">
        <w:rPr>
          <w:rtl/>
        </w:rPr>
        <w:t>עבור שירותי חניה</w:t>
      </w:r>
      <w:r w:rsidR="00987C75">
        <w:rPr>
          <w:rFonts w:hint="cs"/>
          <w:rtl/>
        </w:rPr>
        <w:t xml:space="preserve"> ליחידת מרכב"ה</w:t>
      </w:r>
      <w:r w:rsidR="00A5053B" w:rsidRPr="002A3E64">
        <w:rPr>
          <w:rtl/>
        </w:rPr>
        <w:t xml:space="preserve"> </w:t>
      </w:r>
      <w:bookmarkEnd w:id="91"/>
      <w:r w:rsidR="00A5053B" w:rsidRPr="002A3E64">
        <w:rPr>
          <w:rtl/>
        </w:rPr>
        <w:t xml:space="preserve"> ("</w:t>
      </w:r>
      <w:r w:rsidR="00A5053B" w:rsidRPr="002A3E64">
        <w:rPr>
          <w:rFonts w:hint="eastAsia"/>
          <w:rtl/>
        </w:rPr>
        <w:t>דף</w:t>
      </w:r>
      <w:r w:rsidR="00A5053B" w:rsidRPr="002A3E64">
        <w:rPr>
          <w:rtl/>
        </w:rPr>
        <w:t xml:space="preserve"> </w:t>
      </w:r>
      <w:r w:rsidR="00A5053B" w:rsidRPr="002A3E64">
        <w:rPr>
          <w:rFonts w:hint="eastAsia"/>
          <w:rtl/>
        </w:rPr>
        <w:t>המכרז</w:t>
      </w:r>
      <w:r w:rsidR="00A5053B" w:rsidRPr="002A3E64">
        <w:rPr>
          <w:rtl/>
        </w:rPr>
        <w:t>").</w:t>
      </w:r>
    </w:p>
    <w:p w14:paraId="7C3D9943" w14:textId="77777777" w:rsidR="00C37708" w:rsidRDefault="00C37708" w:rsidP="00C37708">
      <w:pPr>
        <w:pStyle w:val="11"/>
        <w:numPr>
          <w:ilvl w:val="0"/>
          <w:numId w:val="0"/>
        </w:numPr>
        <w:ind w:left="360"/>
        <w:rPr>
          <w:rtl/>
        </w:rPr>
      </w:pPr>
      <w:bookmarkStart w:id="92" w:name="_Toc43400614"/>
      <w:bookmarkStart w:id="93" w:name="_Toc44931923"/>
      <w:bookmarkStart w:id="94" w:name="_Toc44932010"/>
      <w:bookmarkStart w:id="95" w:name="show_mum"/>
    </w:p>
    <w:p w14:paraId="622D8CF5" w14:textId="77777777" w:rsidR="00C37708" w:rsidRDefault="00C37708" w:rsidP="00C37708">
      <w:pPr>
        <w:pStyle w:val="11"/>
        <w:numPr>
          <w:ilvl w:val="0"/>
          <w:numId w:val="0"/>
        </w:numPr>
        <w:ind w:left="360"/>
        <w:rPr>
          <w:rtl/>
        </w:rPr>
      </w:pPr>
    </w:p>
    <w:p w14:paraId="08858952" w14:textId="77777777" w:rsidR="00C37708" w:rsidRDefault="00C37708" w:rsidP="00C37708">
      <w:pPr>
        <w:pStyle w:val="11"/>
        <w:numPr>
          <w:ilvl w:val="0"/>
          <w:numId w:val="0"/>
        </w:numPr>
        <w:ind w:left="360"/>
        <w:rPr>
          <w:rtl/>
        </w:rPr>
      </w:pPr>
    </w:p>
    <w:p w14:paraId="05F1BB00" w14:textId="77777777" w:rsidR="00C37708" w:rsidRDefault="00C37708" w:rsidP="00C37708">
      <w:pPr>
        <w:pStyle w:val="11"/>
        <w:numPr>
          <w:ilvl w:val="0"/>
          <w:numId w:val="0"/>
        </w:numPr>
        <w:ind w:left="360"/>
        <w:rPr>
          <w:rtl/>
        </w:rPr>
      </w:pPr>
    </w:p>
    <w:p w14:paraId="259FA8EC" w14:textId="77777777" w:rsidR="00C37708" w:rsidRDefault="00C37708" w:rsidP="00C37708">
      <w:pPr>
        <w:pStyle w:val="11"/>
        <w:numPr>
          <w:ilvl w:val="0"/>
          <w:numId w:val="0"/>
        </w:numPr>
        <w:ind w:left="360"/>
        <w:rPr>
          <w:rtl/>
        </w:rPr>
      </w:pPr>
    </w:p>
    <w:p w14:paraId="792028DE" w14:textId="77777777" w:rsidR="00C37708" w:rsidRDefault="00C37708" w:rsidP="00C37708">
      <w:pPr>
        <w:pStyle w:val="11"/>
        <w:numPr>
          <w:ilvl w:val="0"/>
          <w:numId w:val="0"/>
        </w:numPr>
        <w:ind w:left="360"/>
        <w:rPr>
          <w:rtl/>
        </w:rPr>
      </w:pPr>
    </w:p>
    <w:p w14:paraId="61CCC342" w14:textId="77777777" w:rsidR="00C37708" w:rsidRDefault="00C37708" w:rsidP="00C37708">
      <w:pPr>
        <w:pStyle w:val="11"/>
        <w:numPr>
          <w:ilvl w:val="0"/>
          <w:numId w:val="0"/>
        </w:numPr>
        <w:ind w:left="360"/>
        <w:rPr>
          <w:rtl/>
        </w:rPr>
      </w:pPr>
    </w:p>
    <w:p w14:paraId="076BA980" w14:textId="77777777" w:rsidR="00C37708" w:rsidRDefault="00C37708" w:rsidP="00C37708">
      <w:pPr>
        <w:pStyle w:val="11"/>
        <w:numPr>
          <w:ilvl w:val="0"/>
          <w:numId w:val="0"/>
        </w:numPr>
        <w:ind w:left="360"/>
        <w:rPr>
          <w:rtl/>
        </w:rPr>
      </w:pPr>
    </w:p>
    <w:p w14:paraId="485243E7" w14:textId="77777777" w:rsidR="00C37708" w:rsidRDefault="00C37708" w:rsidP="00C37708">
      <w:pPr>
        <w:pStyle w:val="11"/>
        <w:numPr>
          <w:ilvl w:val="0"/>
          <w:numId w:val="0"/>
        </w:numPr>
        <w:ind w:left="360"/>
        <w:rPr>
          <w:rtl/>
        </w:rPr>
      </w:pPr>
    </w:p>
    <w:p w14:paraId="1703DBCC" w14:textId="77777777" w:rsidR="00C37708" w:rsidRDefault="00C37708" w:rsidP="00C37708">
      <w:pPr>
        <w:pStyle w:val="11"/>
        <w:numPr>
          <w:ilvl w:val="0"/>
          <w:numId w:val="0"/>
        </w:numPr>
        <w:ind w:left="360"/>
        <w:rPr>
          <w:rtl/>
        </w:rPr>
      </w:pPr>
    </w:p>
    <w:p w14:paraId="3811162C" w14:textId="77777777" w:rsidR="00A5053B" w:rsidRPr="002A3E64" w:rsidRDefault="00A5053B" w:rsidP="002511DF">
      <w:pPr>
        <w:pStyle w:val="11"/>
        <w:numPr>
          <w:ilvl w:val="0"/>
          <w:numId w:val="77"/>
        </w:numPr>
      </w:pPr>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92"/>
      <w:bookmarkEnd w:id="93"/>
      <w:bookmarkEnd w:id="94"/>
    </w:p>
    <w:p w14:paraId="028C58AD" w14:textId="77777777" w:rsidR="00A5053B" w:rsidRDefault="00A5053B" w:rsidP="00073FF2">
      <w:pPr>
        <w:pStyle w:val="1112"/>
        <w:numPr>
          <w:ilvl w:val="1"/>
          <w:numId w:val="77"/>
        </w:numPr>
        <w:tabs>
          <w:tab w:val="clear" w:pos="1334"/>
          <w:tab w:val="left" w:pos="767"/>
        </w:tabs>
        <w:ind w:left="767" w:hanging="425"/>
      </w:pPr>
      <w:r>
        <w:rPr>
          <w:rFonts w:hint="cs"/>
          <w:rtl/>
        </w:rPr>
        <w:t>המזמין יהיה רשאי, בהתאם לשיקול דעתו הבלעדי, לנהל משא ומתן עם המציעים במכרז לצורך קבלת הצעה אשר מטיבה עם המזמין.</w:t>
      </w:r>
    </w:p>
    <w:p w14:paraId="5D328B49" w14:textId="77777777" w:rsidR="00A5053B" w:rsidRDefault="00A5053B" w:rsidP="00073FF2">
      <w:pPr>
        <w:pStyle w:val="1112"/>
        <w:numPr>
          <w:ilvl w:val="1"/>
          <w:numId w:val="77"/>
        </w:numPr>
        <w:tabs>
          <w:tab w:val="clear" w:pos="1334"/>
          <w:tab w:val="left" w:pos="767"/>
        </w:tabs>
        <w:ind w:left="767" w:hanging="425"/>
      </w:pPr>
      <w:r>
        <w:rPr>
          <w:rFonts w:hint="cs"/>
          <w:rtl/>
        </w:rPr>
        <w:lastRenderedPageBreak/>
        <w:t xml:space="preserve">משא ומתן עם מציעים, במידה ויתקיים, ינוהל בהתאם לתקנה 7 לתקנות חובת המכרזים.   </w:t>
      </w:r>
    </w:p>
    <w:p w14:paraId="77165054" w14:textId="77777777" w:rsidR="00A5053B" w:rsidRPr="00551CC2" w:rsidRDefault="00A5053B" w:rsidP="002511DF">
      <w:pPr>
        <w:pStyle w:val="11"/>
        <w:numPr>
          <w:ilvl w:val="0"/>
          <w:numId w:val="77"/>
        </w:numPr>
      </w:pPr>
      <w:bookmarkStart w:id="96" w:name="_Toc43400615"/>
      <w:bookmarkStart w:id="97" w:name="_Toc44931924"/>
      <w:bookmarkStart w:id="98" w:name="_Toc44932011"/>
      <w:bookmarkEnd w:id="95"/>
      <w:r w:rsidRPr="00551CC2">
        <w:rPr>
          <w:rFonts w:hint="eastAsia"/>
          <w:rtl/>
        </w:rPr>
        <w:t>הצעה</w:t>
      </w:r>
      <w:r w:rsidRPr="00551CC2">
        <w:rPr>
          <w:rtl/>
        </w:rPr>
        <w:t xml:space="preserve"> </w:t>
      </w:r>
      <w:r w:rsidRPr="00551CC2">
        <w:rPr>
          <w:rFonts w:hint="eastAsia"/>
          <w:rtl/>
        </w:rPr>
        <w:t>יחידה</w:t>
      </w:r>
      <w:bookmarkEnd w:id="96"/>
      <w:bookmarkEnd w:id="97"/>
      <w:bookmarkEnd w:id="98"/>
    </w:p>
    <w:p w14:paraId="2E148B12" w14:textId="77777777" w:rsidR="00A5053B" w:rsidRPr="00082200" w:rsidRDefault="00A5053B" w:rsidP="00073FF2">
      <w:pPr>
        <w:pStyle w:val="1112"/>
        <w:numPr>
          <w:ilvl w:val="1"/>
          <w:numId w:val="77"/>
        </w:numPr>
        <w:tabs>
          <w:tab w:val="clear" w:pos="1334"/>
          <w:tab w:val="left" w:pos="767"/>
        </w:tabs>
        <w:ind w:left="767" w:hanging="425"/>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5280262" w14:textId="77777777" w:rsidR="00A5053B" w:rsidRPr="00082200" w:rsidRDefault="00A5053B" w:rsidP="00073FF2">
      <w:pPr>
        <w:pStyle w:val="1111"/>
        <w:numPr>
          <w:ilvl w:val="2"/>
          <w:numId w:val="77"/>
        </w:numPr>
        <w:ind w:left="1476" w:hanging="709"/>
      </w:pPr>
      <w:r w:rsidRPr="00082200">
        <w:rPr>
          <w:rFonts w:hint="cs"/>
          <w:rtl/>
        </w:rPr>
        <w:t>להכריז על המציע שנותר כזוכה;</w:t>
      </w:r>
    </w:p>
    <w:p w14:paraId="4AF0696E" w14:textId="77777777" w:rsidR="00A5053B" w:rsidRDefault="00A5053B" w:rsidP="00073FF2">
      <w:pPr>
        <w:pStyle w:val="1111"/>
        <w:numPr>
          <w:ilvl w:val="2"/>
          <w:numId w:val="77"/>
        </w:numPr>
        <w:ind w:left="1476" w:hanging="709"/>
      </w:pPr>
      <w:r>
        <w:rPr>
          <w:rFonts w:hint="cs"/>
          <w:rtl/>
        </w:rPr>
        <w:t>לבטל את המכרז, ולצאת למכרז חדש;</w:t>
      </w:r>
    </w:p>
    <w:p w14:paraId="04097629" w14:textId="77777777" w:rsidR="00A5053B" w:rsidRPr="002A3E64" w:rsidRDefault="00A5053B" w:rsidP="002511DF">
      <w:pPr>
        <w:pStyle w:val="11"/>
        <w:numPr>
          <w:ilvl w:val="0"/>
          <w:numId w:val="77"/>
        </w:numPr>
      </w:pPr>
      <w:bookmarkStart w:id="99" w:name="_Toc43400616"/>
      <w:bookmarkStart w:id="100" w:name="_Toc44931925"/>
      <w:bookmarkStart w:id="101" w:name="_Toc44932012"/>
      <w:r w:rsidRPr="002A3E64">
        <w:rPr>
          <w:rFonts w:hint="eastAsia"/>
          <w:rtl/>
        </w:rPr>
        <w:t>פסילת</w:t>
      </w:r>
      <w:r w:rsidRPr="002A3E64">
        <w:rPr>
          <w:rtl/>
        </w:rPr>
        <w:t xml:space="preserve"> הצעות</w:t>
      </w:r>
      <w:bookmarkEnd w:id="99"/>
      <w:bookmarkEnd w:id="100"/>
      <w:bookmarkEnd w:id="101"/>
      <w:r w:rsidRPr="002A3E64">
        <w:rPr>
          <w:rtl/>
        </w:rPr>
        <w:t xml:space="preserve"> </w:t>
      </w:r>
    </w:p>
    <w:p w14:paraId="7A06A429" w14:textId="77777777" w:rsidR="00A5053B" w:rsidRDefault="00A5053B" w:rsidP="002511DF">
      <w:pPr>
        <w:pStyle w:val="1112"/>
        <w:numPr>
          <w:ilvl w:val="1"/>
          <w:numId w:val="77"/>
        </w:numPr>
        <w:tabs>
          <w:tab w:val="clear" w:pos="1334"/>
          <w:tab w:val="left" w:pos="909"/>
        </w:tabs>
        <w:ind w:left="909" w:hanging="567"/>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6BD4AB9B" w14:textId="77777777" w:rsidR="00A5053B" w:rsidRPr="002A3E64" w:rsidRDefault="00A5053B" w:rsidP="002511DF">
      <w:pPr>
        <w:pStyle w:val="1111"/>
        <w:numPr>
          <w:ilvl w:val="2"/>
          <w:numId w:val="77"/>
        </w:numPr>
        <w:ind w:left="1617" w:hanging="708"/>
        <w:rPr>
          <w:rtl/>
        </w:rPr>
      </w:pPr>
      <w:r w:rsidRPr="004A710F">
        <w:rPr>
          <w:rFonts w:hint="cs"/>
          <w:rtl/>
        </w:rPr>
        <w:t xml:space="preserve">פסילת </w:t>
      </w:r>
      <w:r w:rsidRPr="004A710F">
        <w:rPr>
          <w:rFonts w:hint="eastAsia"/>
          <w:rtl/>
        </w:rPr>
        <w:t>הצעה</w:t>
      </w:r>
      <w:r w:rsidRPr="004A710F">
        <w:rPr>
          <w:rtl/>
        </w:rPr>
        <w:t xml:space="preserve"> </w:t>
      </w:r>
      <w:r w:rsidRPr="004A710F">
        <w:rPr>
          <w:rFonts w:hint="eastAsia"/>
          <w:rtl/>
        </w:rPr>
        <w:t>חסרה</w:t>
      </w:r>
      <w:r w:rsidRPr="004A710F">
        <w:rPr>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58C85D1B" w14:textId="77777777" w:rsidR="00A5053B" w:rsidRPr="004A710F" w:rsidRDefault="00A5053B" w:rsidP="002511DF">
      <w:pPr>
        <w:pStyle w:val="1111"/>
        <w:numPr>
          <w:ilvl w:val="2"/>
          <w:numId w:val="77"/>
        </w:numPr>
        <w:ind w:left="1617" w:hanging="708"/>
      </w:pPr>
      <w:r w:rsidRPr="004A710F">
        <w:rPr>
          <w:rFonts w:hint="cs"/>
          <w:rtl/>
        </w:rPr>
        <w:lastRenderedPageBreak/>
        <w:t xml:space="preserve">פסילת הצעה בלתי כדאית כלכלית או תכסיסנית </w:t>
      </w:r>
      <w:r w:rsidRPr="004A710F">
        <w:rPr>
          <w:rtl/>
        </w:rPr>
        <w:t>–</w:t>
      </w:r>
      <w:r w:rsidRPr="004A710F">
        <w:rPr>
          <w:rFonts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4A710F">
        <w:t>dumping</w:t>
      </w:r>
      <w:r w:rsidRPr="004A710F">
        <w:rPr>
          <w:rFonts w:hint="cs"/>
          <w:rtl/>
        </w:rPr>
        <w:t xml:space="preserve"> וכדו') הן ביחס להצעה עצמה והן ביחס להצעות אחרות, וכן בכל מקרה של פעולה שלא בתום לב של המציע.</w:t>
      </w:r>
    </w:p>
    <w:p w14:paraId="19A8C222" w14:textId="77777777" w:rsidR="00A5053B" w:rsidRPr="004A710F" w:rsidRDefault="00A5053B" w:rsidP="002511DF">
      <w:pPr>
        <w:pStyle w:val="1111"/>
        <w:numPr>
          <w:ilvl w:val="2"/>
          <w:numId w:val="77"/>
        </w:numPr>
        <w:ind w:left="1617" w:hanging="708"/>
      </w:pPr>
      <w:r w:rsidRPr="004A710F">
        <w:rPr>
          <w:rFonts w:hint="cs"/>
          <w:rtl/>
        </w:rPr>
        <w:t xml:space="preserve">פסילה עקב התנהגות במכרזים ובהתקשרויות קודמות </w:t>
      </w:r>
      <w:r w:rsidRPr="004A710F">
        <w:rPr>
          <w:rtl/>
        </w:rPr>
        <w:t>–</w:t>
      </w:r>
      <w:r w:rsidRPr="004A710F">
        <w:rPr>
          <w:rFonts w:hint="cs"/>
          <w:rtl/>
        </w:rPr>
        <w:t xml:space="preserve"> ה</w:t>
      </w:r>
      <w:r w:rsidRPr="004A710F">
        <w:rPr>
          <w:rtl/>
        </w:rPr>
        <w:t>מציע</w:t>
      </w:r>
      <w:r w:rsidRPr="004A710F">
        <w:rPr>
          <w:rFonts w:hint="cs"/>
          <w:rtl/>
        </w:rPr>
        <w:t>,</w:t>
      </w:r>
      <w:r w:rsidRPr="004A710F">
        <w:rPr>
          <w:rtl/>
        </w:rPr>
        <w:t xml:space="preserve"> </w:t>
      </w:r>
      <w:r w:rsidRPr="004A710F">
        <w:rPr>
          <w:rFonts w:hint="cs"/>
          <w:rtl/>
        </w:rPr>
        <w:t>במסגרת מכרז או התקשרות קודמת של המזמין, או של משרד ממשלתי ויחידת סמך אחרים,</w:t>
      </w:r>
      <w:r w:rsidRPr="004A710F">
        <w:rPr>
          <w:rtl/>
        </w:rPr>
        <w:t xml:space="preserve"> נהג</w:t>
      </w:r>
      <w:r w:rsidRPr="004A710F">
        <w:rPr>
          <w:rFonts w:hint="cs"/>
          <w:rtl/>
        </w:rPr>
        <w:t xml:space="preserve"> בחוסר תום לב,</w:t>
      </w:r>
      <w:r w:rsidRPr="004A710F">
        <w:rPr>
          <w:rtl/>
        </w:rPr>
        <w:t xml:space="preserve"> בערמה, בתכסיסנות או בחוסר ניקיון כפיים</w:t>
      </w:r>
      <w:r w:rsidRPr="004A710F">
        <w:rPr>
          <w:rFonts w:hint="cs"/>
          <w:rtl/>
        </w:rPr>
        <w:t>,</w:t>
      </w:r>
      <w:r w:rsidRPr="004A710F">
        <w:rPr>
          <w:rtl/>
        </w:rPr>
        <w:t xml:space="preserve"> מסר מידע מטעה או מידע מהותי בלתי מדויק</w:t>
      </w:r>
      <w:r w:rsidRPr="004A710F">
        <w:rPr>
          <w:rFonts w:hint="cs"/>
          <w:rtl/>
        </w:rPr>
        <w:t xml:space="preserve"> או התנהל בחסור מקצועיות קיצונית, באופן שלדעת המזמין מצדיק את פסילתו</w:t>
      </w:r>
      <w:r w:rsidRPr="004A710F">
        <w:rPr>
          <w:rtl/>
        </w:rPr>
        <w:t>.</w:t>
      </w:r>
    </w:p>
    <w:p w14:paraId="7A2C4659" w14:textId="77777777" w:rsidR="00A5053B" w:rsidRPr="004A710F" w:rsidRDefault="00A5053B" w:rsidP="002511DF">
      <w:pPr>
        <w:pStyle w:val="1111"/>
        <w:numPr>
          <w:ilvl w:val="2"/>
          <w:numId w:val="77"/>
        </w:numPr>
        <w:ind w:left="1617" w:hanging="708"/>
      </w:pPr>
      <w:r w:rsidRPr="004A710F">
        <w:rPr>
          <w:rFonts w:hint="cs"/>
          <w:rtl/>
        </w:rPr>
        <w:t xml:space="preserve">פסילת הצעה עקב מצב כלכלי של המציע </w:t>
      </w:r>
      <w:r w:rsidRPr="004A710F">
        <w:rPr>
          <w:rtl/>
        </w:rPr>
        <w:t>–</w:t>
      </w:r>
      <w:r w:rsidRPr="004A710F">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F93C6C9" w14:textId="77777777" w:rsidR="00A5053B" w:rsidRPr="004A710F" w:rsidRDefault="00A5053B" w:rsidP="002511DF">
      <w:pPr>
        <w:pStyle w:val="1111"/>
        <w:numPr>
          <w:ilvl w:val="2"/>
          <w:numId w:val="77"/>
        </w:numPr>
        <w:ind w:left="1617" w:hanging="708"/>
      </w:pPr>
      <w:r w:rsidRPr="004A710F">
        <w:rPr>
          <w:rtl/>
        </w:rPr>
        <w:t>פסיל</w:t>
      </w:r>
      <w:r w:rsidRPr="004A710F">
        <w:rPr>
          <w:rFonts w:hint="cs"/>
          <w:rtl/>
        </w:rPr>
        <w:t>ת הצעה</w:t>
      </w:r>
      <w:r w:rsidRPr="004A710F">
        <w:rPr>
          <w:rtl/>
        </w:rPr>
        <w:t xml:space="preserve"> עקב </w:t>
      </w:r>
      <w:r w:rsidRPr="004A710F">
        <w:rPr>
          <w:rFonts w:hint="cs"/>
          <w:rtl/>
        </w:rPr>
        <w:t xml:space="preserve">ניגוד עניינים </w:t>
      </w:r>
      <w:r w:rsidRPr="004A710F">
        <w:rPr>
          <w:rtl/>
        </w:rPr>
        <w:t>–</w:t>
      </w:r>
      <w:r w:rsidRPr="004A710F">
        <w:rPr>
          <w:rFonts w:hint="cs"/>
          <w:rtl/>
        </w:rPr>
        <w:t xml:space="preserve"> אם קיים </w:t>
      </w:r>
      <w:r w:rsidRPr="004A710F">
        <w:rPr>
          <w:rtl/>
        </w:rPr>
        <w:t>ניגוד עניינים, ישיר או עקיף,</w:t>
      </w:r>
      <w:r w:rsidRPr="004A710F">
        <w:rPr>
          <w:rFonts w:hint="cs"/>
          <w:rtl/>
        </w:rPr>
        <w:t xml:space="preserve"> או חשש לניגוד עניינים</w:t>
      </w:r>
      <w:r w:rsidRPr="004A710F">
        <w:rPr>
          <w:rtl/>
        </w:rPr>
        <w:t xml:space="preserve"> בין ענייני המציע</w:t>
      </w:r>
      <w:r w:rsidRPr="004A710F">
        <w:rPr>
          <w:rFonts w:hint="cs"/>
          <w:rtl/>
        </w:rPr>
        <w:t>, ההצעה שהוא הגיש,</w:t>
      </w:r>
      <w:r w:rsidRPr="004A710F">
        <w:rPr>
          <w:rtl/>
        </w:rPr>
        <w:t xml:space="preserve"> או </w:t>
      </w:r>
      <w:r w:rsidRPr="004A710F">
        <w:rPr>
          <w:rtl/>
        </w:rPr>
        <w:lastRenderedPageBreak/>
        <w:t xml:space="preserve">בעלי </w:t>
      </w:r>
      <w:r w:rsidRPr="004A710F">
        <w:rPr>
          <w:rFonts w:hint="cs"/>
          <w:rtl/>
        </w:rPr>
        <w:t>ה</w:t>
      </w:r>
      <w:r w:rsidRPr="004A710F">
        <w:rPr>
          <w:rtl/>
        </w:rPr>
        <w:t xml:space="preserve">עניין בו, לבין </w:t>
      </w:r>
      <w:r w:rsidRPr="004A710F">
        <w:rPr>
          <w:rFonts w:hint="cs"/>
          <w:rtl/>
        </w:rPr>
        <w:t xml:space="preserve">השתתפות וזכיה במכרז או </w:t>
      </w:r>
      <w:r w:rsidRPr="004A710F">
        <w:rPr>
          <w:rtl/>
        </w:rPr>
        <w:t>ביצוע השירותים על ידי המציע</w:t>
      </w:r>
      <w:r w:rsidRPr="004A710F">
        <w:rPr>
          <w:rFonts w:hint="cs"/>
          <w:rtl/>
        </w:rPr>
        <w:t>.</w:t>
      </w:r>
    </w:p>
    <w:p w14:paraId="333DC9A3" w14:textId="77777777" w:rsidR="00A5053B" w:rsidRPr="004A710F" w:rsidRDefault="00A5053B" w:rsidP="002511DF">
      <w:pPr>
        <w:pStyle w:val="1111"/>
        <w:numPr>
          <w:ilvl w:val="2"/>
          <w:numId w:val="77"/>
        </w:numPr>
        <w:ind w:left="1617" w:hanging="708"/>
      </w:pPr>
      <w:r w:rsidRPr="004A710F">
        <w:rPr>
          <w:rFonts w:hint="eastAsia"/>
          <w:rtl/>
        </w:rPr>
        <w:t>פסילת</w:t>
      </w:r>
      <w:r w:rsidRPr="004A710F">
        <w:rPr>
          <w:rtl/>
        </w:rPr>
        <w:t xml:space="preserve"> הצעה בגין תיאום הצעות  - אם </w:t>
      </w:r>
      <w:r w:rsidRPr="004A710F">
        <w:rPr>
          <w:rFonts w:hint="eastAsia"/>
          <w:rtl/>
        </w:rPr>
        <w:t>קיים</w:t>
      </w:r>
      <w:r w:rsidRPr="004A710F">
        <w:rPr>
          <w:rtl/>
        </w:rPr>
        <w:t xml:space="preserve"> </w:t>
      </w:r>
      <w:r w:rsidRPr="004A710F">
        <w:rPr>
          <w:rFonts w:hint="eastAsia"/>
          <w:rtl/>
        </w:rPr>
        <w:t>חשד</w:t>
      </w:r>
      <w:r w:rsidRPr="004A710F">
        <w:rPr>
          <w:rtl/>
        </w:rPr>
        <w:t xml:space="preserve"> </w:t>
      </w:r>
      <w:r w:rsidRPr="004A710F">
        <w:rPr>
          <w:rFonts w:hint="eastAsia"/>
          <w:rtl/>
        </w:rPr>
        <w:t>סביר</w:t>
      </w:r>
      <w:r w:rsidRPr="004A710F">
        <w:rPr>
          <w:rtl/>
        </w:rPr>
        <w:t xml:space="preserve"> </w:t>
      </w:r>
      <w:r w:rsidRPr="004A710F">
        <w:rPr>
          <w:rFonts w:hint="eastAsia"/>
          <w:rtl/>
        </w:rPr>
        <w:t>לתיאום</w:t>
      </w:r>
      <w:r w:rsidRPr="004A710F">
        <w:rPr>
          <w:rtl/>
        </w:rPr>
        <w:t xml:space="preserve"> </w:t>
      </w:r>
      <w:r w:rsidRPr="004A710F">
        <w:rPr>
          <w:rFonts w:hint="eastAsia"/>
          <w:rtl/>
        </w:rPr>
        <w:t>בין</w:t>
      </w:r>
      <w:r w:rsidRPr="004A710F">
        <w:rPr>
          <w:rtl/>
        </w:rPr>
        <w:t xml:space="preserve"> המציע להצעות אחרות </w:t>
      </w:r>
      <w:r w:rsidRPr="004A710F">
        <w:rPr>
          <w:rFonts w:hint="eastAsia"/>
          <w:rtl/>
        </w:rPr>
        <w:t>במכרז</w:t>
      </w:r>
      <w:r w:rsidRPr="004A710F">
        <w:rPr>
          <w:rtl/>
        </w:rPr>
        <w:t xml:space="preserve">, </w:t>
      </w:r>
      <w:r w:rsidRPr="004A710F">
        <w:rPr>
          <w:rFonts w:hint="eastAsia"/>
          <w:rtl/>
        </w:rPr>
        <w:t>או</w:t>
      </w:r>
      <w:r w:rsidRPr="004A710F">
        <w:rPr>
          <w:rtl/>
        </w:rPr>
        <w:t xml:space="preserve"> </w:t>
      </w:r>
      <w:r w:rsidRPr="004A710F">
        <w:rPr>
          <w:rFonts w:hint="eastAsia"/>
          <w:rtl/>
        </w:rPr>
        <w:t>בין</w:t>
      </w:r>
      <w:r w:rsidRPr="004A710F">
        <w:rPr>
          <w:rtl/>
        </w:rPr>
        <w:t xml:space="preserve"> </w:t>
      </w:r>
      <w:r w:rsidRPr="004A710F">
        <w:rPr>
          <w:rFonts w:hint="cs"/>
          <w:rtl/>
        </w:rPr>
        <w:t>ה</w:t>
      </w:r>
      <w:r w:rsidRPr="004A710F">
        <w:rPr>
          <w:rFonts w:hint="eastAsia"/>
          <w:rtl/>
        </w:rPr>
        <w:t>מציע</w:t>
      </w:r>
      <w:r w:rsidRPr="004A710F">
        <w:rPr>
          <w:rtl/>
        </w:rPr>
        <w:t xml:space="preserve"> </w:t>
      </w:r>
      <w:r w:rsidRPr="004A710F">
        <w:rPr>
          <w:rFonts w:hint="eastAsia"/>
          <w:rtl/>
        </w:rPr>
        <w:t>לבין</w:t>
      </w:r>
      <w:r w:rsidRPr="004A710F">
        <w:rPr>
          <w:rtl/>
        </w:rPr>
        <w:t xml:space="preserve"> </w:t>
      </w:r>
      <w:r w:rsidRPr="004A710F">
        <w:rPr>
          <w:rFonts w:hint="eastAsia"/>
          <w:rtl/>
        </w:rPr>
        <w:t>מציע</w:t>
      </w:r>
      <w:r w:rsidRPr="004A710F">
        <w:rPr>
          <w:rtl/>
        </w:rPr>
        <w:t xml:space="preserve"> </w:t>
      </w:r>
      <w:r w:rsidRPr="004A710F">
        <w:rPr>
          <w:rFonts w:hint="eastAsia"/>
          <w:rtl/>
        </w:rPr>
        <w:t>פוטנציאלי</w:t>
      </w:r>
      <w:r w:rsidRPr="004A710F">
        <w:rPr>
          <w:rFonts w:hint="cs"/>
          <w:rtl/>
        </w:rPr>
        <w:t>.</w:t>
      </w:r>
    </w:p>
    <w:p w14:paraId="646D4A07" w14:textId="77777777" w:rsidR="00A5053B" w:rsidRPr="00514716" w:rsidRDefault="00A5053B" w:rsidP="002511DF">
      <w:pPr>
        <w:pStyle w:val="11"/>
        <w:numPr>
          <w:ilvl w:val="0"/>
          <w:numId w:val="77"/>
        </w:numPr>
      </w:pPr>
      <w:bookmarkStart w:id="102" w:name="_Toc43400617"/>
      <w:bookmarkStart w:id="103" w:name="_Toc44931926"/>
      <w:bookmarkStart w:id="104" w:name="_Toc44932013"/>
      <w:r w:rsidRPr="00514716">
        <w:rPr>
          <w:rFonts w:hint="cs"/>
          <w:rtl/>
        </w:rPr>
        <w:t>מינוי נציג מטעם המציע</w:t>
      </w:r>
      <w:bookmarkEnd w:id="102"/>
      <w:bookmarkEnd w:id="103"/>
      <w:bookmarkEnd w:id="104"/>
    </w:p>
    <w:p w14:paraId="4FBDEA40" w14:textId="77777777" w:rsidR="00A5053B" w:rsidRPr="00514716" w:rsidRDefault="00A5053B" w:rsidP="002511DF">
      <w:pPr>
        <w:pStyle w:val="1112"/>
        <w:numPr>
          <w:ilvl w:val="1"/>
          <w:numId w:val="77"/>
        </w:numPr>
        <w:tabs>
          <w:tab w:val="clear" w:pos="1334"/>
          <w:tab w:val="left" w:pos="909"/>
        </w:tabs>
        <w:ind w:left="909" w:hanging="567"/>
      </w:pPr>
      <w:r w:rsidRPr="00514716">
        <w:rPr>
          <w:rFonts w:hint="cs"/>
          <w:rtl/>
        </w:rPr>
        <w:t>לצורך המכרז ימנה המציע נציג מטעמו, (כמפורט ב</w:t>
      </w:r>
      <w:r w:rsidRPr="00514716">
        <w:rPr>
          <w:rFonts w:hint="eastAsia"/>
          <w:rtl/>
        </w:rPr>
        <w:t>פרק</w:t>
      </w:r>
      <w:r w:rsidRPr="00514716">
        <w:rPr>
          <w:rtl/>
        </w:rPr>
        <w:t xml:space="preserve"> </w:t>
      </w:r>
      <w:r w:rsidRPr="00514716">
        <w:rPr>
          <w:rFonts w:hint="eastAsia"/>
          <w:rtl/>
        </w:rPr>
        <w:t>ב</w:t>
      </w:r>
      <w:r w:rsidRPr="00514716">
        <w:rPr>
          <w:rFonts w:hint="cs"/>
          <w:rtl/>
        </w:rPr>
        <w:t>) אשר יהווה את הכתובת הבלעדית לכל פניה בנושא המכרז</w:t>
      </w:r>
      <w:r w:rsidRPr="00514716">
        <w:rPr>
          <w:rtl/>
        </w:rPr>
        <w:t>.</w:t>
      </w:r>
      <w:r w:rsidRPr="00514716">
        <w:rPr>
          <w:rFonts w:hint="cs"/>
          <w:rtl/>
        </w:rPr>
        <w:t xml:space="preserve"> </w:t>
      </w:r>
    </w:p>
    <w:p w14:paraId="43D06ED1" w14:textId="77777777" w:rsidR="00A5053B" w:rsidRDefault="00A5053B" w:rsidP="002511DF">
      <w:pPr>
        <w:pStyle w:val="1112"/>
        <w:numPr>
          <w:ilvl w:val="1"/>
          <w:numId w:val="77"/>
        </w:numPr>
        <w:tabs>
          <w:tab w:val="clear" w:pos="1334"/>
          <w:tab w:val="left" w:pos="909"/>
        </w:tabs>
        <w:ind w:left="909" w:hanging="567"/>
      </w:pPr>
      <w:r w:rsidRPr="00514716">
        <w:rPr>
          <w:rFonts w:hint="cs"/>
          <w:rtl/>
        </w:rPr>
        <w:t>כל מענה והתייחסות שתישלח מנציג המציע למזמין, או מהמזמין לנציג המציע תחייב את המציע.</w:t>
      </w:r>
    </w:p>
    <w:p w14:paraId="2E383266" w14:textId="77777777" w:rsidR="00A5053B" w:rsidRPr="002A3E64" w:rsidRDefault="00A5053B" w:rsidP="002511DF">
      <w:pPr>
        <w:pStyle w:val="11"/>
        <w:numPr>
          <w:ilvl w:val="0"/>
          <w:numId w:val="77"/>
        </w:numPr>
      </w:pPr>
      <w:bookmarkStart w:id="105" w:name="_Toc53331334"/>
      <w:bookmarkStart w:id="106" w:name="_Toc516503359"/>
      <w:bookmarkStart w:id="107" w:name="_Toc43400618"/>
      <w:bookmarkStart w:id="108" w:name="_Toc44931927"/>
      <w:bookmarkStart w:id="109" w:name="_Toc44932014"/>
      <w:bookmarkEnd w:id="90"/>
      <w:r>
        <w:rPr>
          <w:rFonts w:hint="cs"/>
          <w:rtl/>
        </w:rPr>
        <w:t>תוקף</w:t>
      </w:r>
      <w:r w:rsidRPr="002A3E64">
        <w:rPr>
          <w:rtl/>
        </w:rPr>
        <w:t xml:space="preserve"> </w:t>
      </w:r>
      <w:r w:rsidRPr="002A3E64">
        <w:rPr>
          <w:rFonts w:hint="eastAsia"/>
          <w:rtl/>
        </w:rPr>
        <w:t>הצעות</w:t>
      </w:r>
      <w:bookmarkEnd w:id="105"/>
      <w:r w:rsidRPr="002A3E64">
        <w:rPr>
          <w:rtl/>
        </w:rPr>
        <w:t xml:space="preserve"> </w:t>
      </w:r>
    </w:p>
    <w:p w14:paraId="3CF2512A" w14:textId="77777777" w:rsidR="00A5053B" w:rsidRDefault="00A5053B" w:rsidP="00073FF2">
      <w:pPr>
        <w:pStyle w:val="1112"/>
        <w:numPr>
          <w:ilvl w:val="1"/>
          <w:numId w:val="77"/>
        </w:numPr>
        <w:tabs>
          <w:tab w:val="clear" w:pos="1334"/>
        </w:tabs>
        <w:ind w:left="909" w:hanging="567"/>
      </w:pPr>
      <w:bookmarkStart w:id="11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10"/>
      <w:r w:rsidRPr="00FF7633">
        <w:rPr>
          <w:rtl/>
        </w:rPr>
        <w:t xml:space="preserve"> </w:t>
      </w:r>
    </w:p>
    <w:p w14:paraId="3720977E" w14:textId="77777777" w:rsidR="00A5053B" w:rsidRDefault="00A5053B" w:rsidP="00073FF2">
      <w:pPr>
        <w:pStyle w:val="1112"/>
        <w:numPr>
          <w:ilvl w:val="1"/>
          <w:numId w:val="77"/>
        </w:numPr>
        <w:tabs>
          <w:tab w:val="clear" w:pos="1334"/>
        </w:tabs>
        <w:ind w:left="909" w:hanging="567"/>
        <w:rPr>
          <w:rtl/>
        </w:rPr>
      </w:pPr>
      <w:bookmarkStart w:id="111" w:name="_Toc53331336"/>
      <w:r w:rsidRPr="00FF7633">
        <w:rPr>
          <w:rtl/>
        </w:rPr>
        <w:t xml:space="preserve">מציע אינו רשאי לחזור בו מהצעתו בתקופה </w:t>
      </w:r>
      <w:r>
        <w:rPr>
          <w:rFonts w:hint="cs"/>
          <w:rtl/>
        </w:rPr>
        <w:t>בה הצעתו בתוקף</w:t>
      </w:r>
      <w:r w:rsidRPr="00FF7633">
        <w:rPr>
          <w:rtl/>
        </w:rPr>
        <w:t>.</w:t>
      </w:r>
      <w:bookmarkEnd w:id="111"/>
    </w:p>
    <w:p w14:paraId="78609170" w14:textId="77777777" w:rsidR="00A5053B" w:rsidRPr="002A3E64" w:rsidRDefault="00A5053B" w:rsidP="002511DF">
      <w:pPr>
        <w:pStyle w:val="11"/>
        <w:numPr>
          <w:ilvl w:val="0"/>
          <w:numId w:val="77"/>
        </w:numPr>
      </w:pPr>
      <w:r w:rsidRPr="002A3E64">
        <w:rPr>
          <w:rtl/>
        </w:rPr>
        <w:t>ביטול או שינוי המכרז</w:t>
      </w:r>
      <w:bookmarkEnd w:id="106"/>
      <w:bookmarkEnd w:id="107"/>
      <w:bookmarkEnd w:id="108"/>
      <w:bookmarkEnd w:id="109"/>
    </w:p>
    <w:p w14:paraId="2BB87FA2" w14:textId="77777777" w:rsidR="00A5053B" w:rsidRDefault="00A5053B" w:rsidP="002511DF">
      <w:pPr>
        <w:pStyle w:val="1112"/>
        <w:numPr>
          <w:ilvl w:val="1"/>
          <w:numId w:val="77"/>
        </w:numPr>
        <w:tabs>
          <w:tab w:val="clear" w:pos="1334"/>
          <w:tab w:val="left" w:pos="909"/>
        </w:tabs>
        <w:ind w:left="909" w:hanging="567"/>
      </w:pPr>
      <w:r>
        <w:rPr>
          <w:rFonts w:hint="cs"/>
          <w:rtl/>
        </w:rPr>
        <w:lastRenderedPageBreak/>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0052CC3" w14:textId="77777777" w:rsidR="00A5053B" w:rsidRPr="00E5417A" w:rsidRDefault="00A5053B" w:rsidP="002511DF">
      <w:pPr>
        <w:pStyle w:val="1112"/>
        <w:numPr>
          <w:ilvl w:val="1"/>
          <w:numId w:val="77"/>
        </w:numPr>
        <w:tabs>
          <w:tab w:val="clear" w:pos="1334"/>
          <w:tab w:val="left" w:pos="909"/>
        </w:tabs>
        <w:ind w:left="909" w:hanging="567"/>
      </w:pPr>
      <w:r w:rsidRPr="00E5417A">
        <w:rPr>
          <w:rFonts w:hint="eastAsia"/>
          <w:rtl/>
        </w:rPr>
        <w:t>שינויים</w:t>
      </w:r>
      <w:r w:rsidRPr="00E5417A">
        <w:rPr>
          <w:rtl/>
        </w:rPr>
        <w:t xml:space="preserve"> כאמור יפורסמו ב</w:t>
      </w:r>
      <w:r>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193168C" w14:textId="77777777" w:rsidR="00A5053B" w:rsidRDefault="00A5053B" w:rsidP="002511DF">
      <w:pPr>
        <w:pStyle w:val="1112"/>
        <w:numPr>
          <w:ilvl w:val="1"/>
          <w:numId w:val="77"/>
        </w:numPr>
        <w:tabs>
          <w:tab w:val="clear" w:pos="1334"/>
          <w:tab w:val="left" w:pos="909"/>
        </w:tabs>
        <w:ind w:left="909" w:hanging="567"/>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p>
    <w:p w14:paraId="42D4CD4E" w14:textId="77777777" w:rsidR="00A5053B" w:rsidRDefault="00A5053B" w:rsidP="002511DF">
      <w:pPr>
        <w:pStyle w:val="1112"/>
        <w:numPr>
          <w:ilvl w:val="1"/>
          <w:numId w:val="77"/>
        </w:numPr>
        <w:tabs>
          <w:tab w:val="clear" w:pos="1334"/>
          <w:tab w:val="left" w:pos="909"/>
        </w:tabs>
        <w:ind w:left="909" w:hanging="567"/>
      </w:pPr>
      <w:r w:rsidRPr="00FB3976">
        <w:rPr>
          <w:rtl/>
        </w:rPr>
        <w:t>עורך המכרז לא יהיה חייב לפצות את המציעים במקרה של ביטול</w:t>
      </w:r>
      <w:r>
        <w:rPr>
          <w:rFonts w:hint="cs"/>
          <w:rtl/>
        </w:rPr>
        <w:t xml:space="preserve"> המכרז.</w:t>
      </w:r>
    </w:p>
    <w:p w14:paraId="78D4F802" w14:textId="77777777" w:rsidR="00073FF2" w:rsidRDefault="00073FF2" w:rsidP="00073FF2">
      <w:pPr>
        <w:pStyle w:val="1112"/>
        <w:numPr>
          <w:ilvl w:val="0"/>
          <w:numId w:val="0"/>
        </w:numPr>
        <w:tabs>
          <w:tab w:val="clear" w:pos="1334"/>
          <w:tab w:val="left" w:pos="909"/>
        </w:tabs>
        <w:ind w:left="909"/>
      </w:pPr>
    </w:p>
    <w:p w14:paraId="1D3B5A4B" w14:textId="77777777" w:rsidR="00A5053B" w:rsidRPr="002A3E64" w:rsidRDefault="00A5053B" w:rsidP="002511DF">
      <w:pPr>
        <w:pStyle w:val="11"/>
        <w:numPr>
          <w:ilvl w:val="0"/>
          <w:numId w:val="77"/>
        </w:numPr>
      </w:pPr>
      <w:bookmarkStart w:id="112" w:name="_Toc516503361"/>
      <w:bookmarkStart w:id="113" w:name="_Toc43400621"/>
      <w:bookmarkStart w:id="114" w:name="_Toc44931930"/>
      <w:bookmarkStart w:id="115" w:name="_Toc44932017"/>
      <w:r w:rsidRPr="002A3E64">
        <w:rPr>
          <w:rtl/>
        </w:rPr>
        <w:t>סמכות השיפוט</w:t>
      </w:r>
      <w:bookmarkEnd w:id="112"/>
      <w:bookmarkEnd w:id="113"/>
      <w:bookmarkEnd w:id="114"/>
      <w:bookmarkEnd w:id="115"/>
    </w:p>
    <w:p w14:paraId="0903A293" w14:textId="77777777" w:rsidR="00A5053B" w:rsidRPr="00551CC2" w:rsidRDefault="00A5053B" w:rsidP="002C78F3">
      <w:pPr>
        <w:pStyle w:val="1112"/>
        <w:numPr>
          <w:ilvl w:val="0"/>
          <w:numId w:val="0"/>
        </w:numPr>
        <w:ind w:left="342"/>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המזמין</w:t>
      </w:r>
      <w:r w:rsidRPr="00551CC2">
        <w:rPr>
          <w:rtl/>
        </w:rPr>
        <w:t>.</w:t>
      </w:r>
    </w:p>
    <w:p w14:paraId="6B80A523" w14:textId="77777777" w:rsidR="00A5053B" w:rsidRPr="002A3E64" w:rsidRDefault="00A5053B" w:rsidP="002511DF">
      <w:pPr>
        <w:pStyle w:val="11"/>
        <w:numPr>
          <w:ilvl w:val="0"/>
          <w:numId w:val="77"/>
        </w:numPr>
      </w:pPr>
      <w:bookmarkStart w:id="116" w:name="_Toc516503362"/>
      <w:bookmarkStart w:id="117" w:name="_Toc43400622"/>
      <w:bookmarkStart w:id="118" w:name="_Toc44931931"/>
      <w:bookmarkStart w:id="11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16"/>
      <w:bookmarkEnd w:id="117"/>
      <w:bookmarkEnd w:id="118"/>
      <w:bookmarkEnd w:id="119"/>
    </w:p>
    <w:p w14:paraId="414C1159" w14:textId="77777777" w:rsidR="00A5053B" w:rsidRDefault="00A5053B" w:rsidP="002511DF">
      <w:pPr>
        <w:pStyle w:val="1112"/>
        <w:numPr>
          <w:ilvl w:val="1"/>
          <w:numId w:val="77"/>
        </w:numPr>
        <w:tabs>
          <w:tab w:val="clear" w:pos="1334"/>
          <w:tab w:val="left" w:pos="909"/>
        </w:tabs>
        <w:ind w:left="909" w:hanging="567"/>
      </w:pPr>
      <w:r>
        <w:rPr>
          <w:rFonts w:hint="cs"/>
          <w:rtl/>
        </w:rPr>
        <w:lastRenderedPageBreak/>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1E4250E3" w14:textId="77777777" w:rsidR="00A5053B" w:rsidRPr="00900CA3" w:rsidRDefault="00A5053B" w:rsidP="008F14B8">
      <w:pPr>
        <w:pStyle w:val="1112"/>
        <w:numPr>
          <w:ilvl w:val="1"/>
          <w:numId w:val="77"/>
        </w:numPr>
        <w:tabs>
          <w:tab w:val="clear" w:pos="1334"/>
          <w:tab w:val="left" w:pos="909"/>
        </w:tabs>
        <w:ind w:left="909" w:hanging="56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w:t>
      </w:r>
      <w:r w:rsidRPr="002D1D37">
        <w:rPr>
          <w:rFonts w:hint="cs"/>
          <w:rtl/>
        </w:rPr>
        <w:t xml:space="preserve"> מלבד</w:t>
      </w:r>
      <w:r>
        <w:rPr>
          <w:rFonts w:hint="cs"/>
          <w:rtl/>
        </w:rPr>
        <w:t xml:space="preserve"> החריגים המנוי</w:t>
      </w:r>
      <w:r w:rsidR="008F14B8">
        <w:rPr>
          <w:rFonts w:hint="cs"/>
          <w:rtl/>
        </w:rPr>
        <w:t>י</w:t>
      </w:r>
      <w:r>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tl/>
        </w:rPr>
        <w:t xml:space="preserve"> </w:t>
      </w:r>
    </w:p>
    <w:p w14:paraId="7125C7DD" w14:textId="77777777" w:rsidR="00A5053B" w:rsidRPr="00C26BFA" w:rsidRDefault="00A5053B" w:rsidP="002511DF">
      <w:pPr>
        <w:pStyle w:val="1112"/>
        <w:numPr>
          <w:ilvl w:val="1"/>
          <w:numId w:val="77"/>
        </w:numPr>
        <w:tabs>
          <w:tab w:val="clear" w:pos="1334"/>
          <w:tab w:val="left" w:pos="909"/>
        </w:tabs>
        <w:ind w:left="909" w:hanging="56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51715A5A" w14:textId="77777777" w:rsidR="00A5053B" w:rsidRDefault="00A5053B" w:rsidP="002511DF">
      <w:pPr>
        <w:pStyle w:val="1112"/>
        <w:numPr>
          <w:ilvl w:val="1"/>
          <w:numId w:val="77"/>
        </w:numPr>
        <w:tabs>
          <w:tab w:val="clear" w:pos="1334"/>
          <w:tab w:val="left" w:pos="909"/>
        </w:tabs>
        <w:ind w:left="909" w:hanging="567"/>
      </w:pPr>
      <w:r>
        <w:rPr>
          <w:rFonts w:hint="cs"/>
          <w:rtl/>
        </w:rPr>
        <w:t>מציע שטען שחלק מסוים מהצעתו היא סוד מסחרי או מקצועי, יהיה מנוע מלדרוש לעיין בחלק זה של ההצעה הזוכה במכרז.</w:t>
      </w:r>
    </w:p>
    <w:p w14:paraId="04A40C49" w14:textId="77777777" w:rsidR="00A5053B" w:rsidRDefault="00A5053B" w:rsidP="002511DF">
      <w:pPr>
        <w:pStyle w:val="1112"/>
        <w:numPr>
          <w:ilvl w:val="1"/>
          <w:numId w:val="77"/>
        </w:numPr>
        <w:tabs>
          <w:tab w:val="clear" w:pos="1334"/>
          <w:tab w:val="left" w:pos="909"/>
        </w:tabs>
        <w:ind w:left="909" w:hanging="567"/>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2477FAFA" w14:textId="77777777" w:rsidR="00A5053B" w:rsidRDefault="00A5053B" w:rsidP="002511DF">
      <w:pPr>
        <w:pStyle w:val="1112"/>
        <w:numPr>
          <w:ilvl w:val="1"/>
          <w:numId w:val="77"/>
        </w:numPr>
        <w:tabs>
          <w:tab w:val="clear" w:pos="1334"/>
          <w:tab w:val="left" w:pos="909"/>
        </w:tabs>
        <w:ind w:left="909" w:hanging="567"/>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29E413FA" w14:textId="77777777" w:rsidR="00A5053B" w:rsidRPr="002C78F3" w:rsidRDefault="00A5053B" w:rsidP="002511DF">
      <w:pPr>
        <w:pStyle w:val="1112"/>
        <w:numPr>
          <w:ilvl w:val="1"/>
          <w:numId w:val="77"/>
        </w:numPr>
        <w:tabs>
          <w:tab w:val="clear" w:pos="1334"/>
          <w:tab w:val="left" w:pos="909"/>
        </w:tabs>
        <w:ind w:left="909" w:hanging="567"/>
        <w:sectPr w:rsidR="00A5053B" w:rsidRPr="002C78F3" w:rsidSect="00A5053B">
          <w:pgSz w:w="11906" w:h="16838" w:code="9"/>
          <w:pgMar w:top="1616" w:right="1826" w:bottom="1440" w:left="1800" w:header="709" w:footer="709" w:gutter="0"/>
          <w:cols w:space="708"/>
          <w:titlePg/>
          <w:bidi/>
          <w:rtlGutter/>
          <w:docGrid w:linePitch="360"/>
        </w:sectPr>
      </w:pPr>
    </w:p>
    <w:p w14:paraId="2DDF186A" w14:textId="77777777" w:rsidR="00A5053B" w:rsidRDefault="008A353A" w:rsidP="008A353A">
      <w:pPr>
        <w:pStyle w:val="1fe"/>
        <w:numPr>
          <w:ilvl w:val="0"/>
          <w:numId w:val="0"/>
        </w:numPr>
        <w:ind w:left="360"/>
      </w:pPr>
      <w:bookmarkStart w:id="120" w:name="_Toc256000081"/>
      <w:bookmarkStart w:id="121" w:name="_Toc256000022"/>
      <w:bookmarkStart w:id="122" w:name="_Toc32477905"/>
      <w:bookmarkStart w:id="123" w:name="_Toc43400624"/>
      <w:bookmarkStart w:id="124" w:name="_Toc44931933"/>
      <w:bookmarkStart w:id="125" w:name="_Toc44932020"/>
      <w:bookmarkStart w:id="126" w:name="_Toc53331338"/>
      <w:bookmarkStart w:id="127" w:name="_Toc54796716"/>
      <w:r>
        <w:rPr>
          <w:rFonts w:hint="cs"/>
          <w:rtl/>
        </w:rPr>
        <w:lastRenderedPageBreak/>
        <w:t xml:space="preserve">פרק ב' - </w:t>
      </w:r>
      <w:r w:rsidR="00A5053B">
        <w:rPr>
          <w:rFonts w:hint="cs"/>
          <w:rtl/>
        </w:rPr>
        <w:t>הגשת הצעה במכרז</w:t>
      </w:r>
      <w:bookmarkEnd w:id="120"/>
      <w:bookmarkEnd w:id="121"/>
      <w:bookmarkEnd w:id="122"/>
      <w:bookmarkEnd w:id="123"/>
      <w:bookmarkEnd w:id="124"/>
      <w:bookmarkEnd w:id="125"/>
      <w:bookmarkEnd w:id="126"/>
      <w:bookmarkEnd w:id="127"/>
    </w:p>
    <w:p w14:paraId="62B875FE" w14:textId="77777777" w:rsidR="00A5053B" w:rsidRDefault="00A5053B">
      <w:pPr>
        <w:bidi w:val="0"/>
        <w:spacing w:before="200" w:after="200" w:line="276" w:lineRule="auto"/>
        <w:rPr>
          <w:rFonts w:ascii="David" w:hAnsi="David" w:cs="David"/>
          <w:spacing w:val="15"/>
          <w:sz w:val="40"/>
          <w:szCs w:val="40"/>
          <w:highlight w:val="lightGray"/>
        </w:rPr>
      </w:pPr>
      <w:bookmarkStart w:id="128" w:name="_Toc516503366"/>
    </w:p>
    <w:p w14:paraId="59938928" w14:textId="77777777" w:rsidR="00A5053B" w:rsidRPr="00EA3E69" w:rsidRDefault="00A5053B" w:rsidP="00C83B50">
      <w:pPr>
        <w:pStyle w:val="1fe"/>
        <w:numPr>
          <w:ilvl w:val="0"/>
          <w:numId w:val="0"/>
        </w:numPr>
        <w:ind w:left="360"/>
        <w:jc w:val="left"/>
        <w:rPr>
          <w:rtl/>
        </w:rPr>
      </w:pPr>
      <w:bookmarkStart w:id="129" w:name="_Toc256000082"/>
      <w:bookmarkStart w:id="130" w:name="_Toc256000023"/>
      <w:bookmarkStart w:id="131" w:name="_Toc32477906"/>
      <w:bookmarkStart w:id="132" w:name="_Toc43400627"/>
      <w:bookmarkStart w:id="133" w:name="_Toc44931936"/>
      <w:bookmarkStart w:id="134" w:name="_Toc44932023"/>
      <w:bookmarkStart w:id="135" w:name="_Toc53331344"/>
      <w:bookmarkStart w:id="136" w:name="_Toc54796717"/>
      <w:r w:rsidRPr="00EA3E69">
        <w:rPr>
          <w:rFonts w:hint="cs"/>
          <w:rtl/>
        </w:rPr>
        <w:t>פרטי המציע</w:t>
      </w:r>
      <w:bookmarkEnd w:id="129"/>
      <w:bookmarkEnd w:id="130"/>
      <w:bookmarkEnd w:id="131"/>
      <w:bookmarkEnd w:id="132"/>
      <w:bookmarkEnd w:id="133"/>
      <w:bookmarkEnd w:id="134"/>
      <w:bookmarkEnd w:id="135"/>
      <w:bookmarkEnd w:id="136"/>
    </w:p>
    <w:tbl>
      <w:tblPr>
        <w:tblStyle w:val="affff4"/>
        <w:bidiVisual/>
        <w:tblW w:w="4878" w:type="pct"/>
        <w:tblInd w:w="432" w:type="dxa"/>
        <w:tblLayout w:type="fixed"/>
        <w:tblLook w:val="04A0" w:firstRow="1" w:lastRow="0" w:firstColumn="1" w:lastColumn="0" w:noHBand="0" w:noVBand="1"/>
      </w:tblPr>
      <w:tblGrid>
        <w:gridCol w:w="3258"/>
        <w:gridCol w:w="4810"/>
      </w:tblGrid>
      <w:tr w:rsidR="001B164D" w14:paraId="112D9C7B" w14:textId="77777777" w:rsidTr="00A5053B">
        <w:trPr>
          <w:trHeight w:val="885"/>
          <w:tblHeader/>
        </w:trPr>
        <w:tc>
          <w:tcPr>
            <w:tcW w:w="2019" w:type="pct"/>
            <w:vAlign w:val="center"/>
          </w:tcPr>
          <w:p w14:paraId="0C01B55A" w14:textId="77777777" w:rsidR="00A5053B" w:rsidRPr="00780937" w:rsidRDefault="00A5053B" w:rsidP="00A5053B">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896EDCD" w14:textId="77777777" w:rsidR="00A5053B" w:rsidRPr="00780937" w:rsidRDefault="00A5053B" w:rsidP="00A5053B">
            <w:pPr>
              <w:spacing w:before="120" w:after="120" w:line="360" w:lineRule="auto"/>
              <w:rPr>
                <w:rFonts w:ascii="David" w:hAnsi="David" w:cs="David"/>
                <w:rtl/>
              </w:rPr>
            </w:pPr>
          </w:p>
        </w:tc>
      </w:tr>
      <w:tr w:rsidR="001B164D" w14:paraId="7823C7F2" w14:textId="77777777" w:rsidTr="00A5053B">
        <w:trPr>
          <w:trHeight w:val="20"/>
        </w:trPr>
        <w:tc>
          <w:tcPr>
            <w:tcW w:w="2019" w:type="pct"/>
            <w:vAlign w:val="center"/>
          </w:tcPr>
          <w:p w14:paraId="1DD8C758" w14:textId="77777777" w:rsidR="00A5053B" w:rsidRDefault="00A5053B" w:rsidP="00A5053B">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0643856" w14:textId="77777777" w:rsidR="00A5053B" w:rsidRPr="00780937" w:rsidRDefault="00A5053B" w:rsidP="00A5053B">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3FD20C04" w14:textId="77777777" w:rsidR="00A5053B" w:rsidRPr="00780937" w:rsidRDefault="00A5053B" w:rsidP="00A5053B">
            <w:pPr>
              <w:spacing w:before="120" w:after="120" w:line="360" w:lineRule="auto"/>
              <w:rPr>
                <w:rFonts w:ascii="David" w:hAnsi="David" w:cs="David"/>
                <w:rtl/>
              </w:rPr>
            </w:pPr>
          </w:p>
        </w:tc>
      </w:tr>
      <w:tr w:rsidR="001B164D" w14:paraId="446D2C32" w14:textId="77777777" w:rsidTr="00A5053B">
        <w:trPr>
          <w:trHeight w:val="20"/>
        </w:trPr>
        <w:tc>
          <w:tcPr>
            <w:tcW w:w="2019" w:type="pct"/>
            <w:vAlign w:val="center"/>
          </w:tcPr>
          <w:p w14:paraId="0FBA8E98" w14:textId="77777777" w:rsidR="00A5053B" w:rsidRPr="00780937" w:rsidRDefault="00A5053B" w:rsidP="00A5053B">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2FD247B" w14:textId="77777777" w:rsidR="00A5053B" w:rsidRPr="00780937" w:rsidRDefault="00A5053B" w:rsidP="00A5053B">
            <w:pPr>
              <w:spacing w:before="120" w:after="120" w:line="360" w:lineRule="auto"/>
              <w:rPr>
                <w:rFonts w:ascii="David" w:hAnsi="David" w:cs="David"/>
                <w:rtl/>
              </w:rPr>
            </w:pPr>
          </w:p>
        </w:tc>
      </w:tr>
      <w:tr w:rsidR="001B164D" w14:paraId="5B371FBB" w14:textId="77777777" w:rsidTr="00A5053B">
        <w:trPr>
          <w:trHeight w:val="793"/>
        </w:trPr>
        <w:tc>
          <w:tcPr>
            <w:tcW w:w="2019" w:type="pct"/>
            <w:vAlign w:val="center"/>
          </w:tcPr>
          <w:p w14:paraId="2B4545C5" w14:textId="77777777" w:rsidR="00A5053B" w:rsidRPr="00780937" w:rsidRDefault="00A5053B" w:rsidP="00A5053B">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1B926B9D" w14:textId="77777777" w:rsidR="00A5053B" w:rsidRPr="00780937" w:rsidRDefault="00A5053B" w:rsidP="00A5053B">
            <w:pPr>
              <w:spacing w:before="120" w:after="120" w:line="360" w:lineRule="auto"/>
              <w:rPr>
                <w:rFonts w:ascii="David" w:hAnsi="David" w:cs="David"/>
                <w:rtl/>
              </w:rPr>
            </w:pPr>
          </w:p>
        </w:tc>
      </w:tr>
      <w:tr w:rsidR="001B164D" w14:paraId="66E613FC" w14:textId="77777777" w:rsidTr="00A5053B">
        <w:trPr>
          <w:trHeight w:val="1089"/>
        </w:trPr>
        <w:tc>
          <w:tcPr>
            <w:tcW w:w="2019" w:type="pct"/>
            <w:vMerge w:val="restart"/>
            <w:vAlign w:val="center"/>
          </w:tcPr>
          <w:p w14:paraId="6CC91D86" w14:textId="77777777" w:rsidR="00A5053B" w:rsidRPr="0014115F" w:rsidRDefault="00A5053B" w:rsidP="00A5053B">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7A7EA0A7" w14:textId="77777777" w:rsidR="00A5053B" w:rsidRPr="00780937" w:rsidRDefault="00A5053B" w:rsidP="00A5053B">
            <w:pPr>
              <w:spacing w:before="120" w:after="120" w:line="360" w:lineRule="auto"/>
              <w:rPr>
                <w:rFonts w:ascii="David" w:hAnsi="David" w:cs="David"/>
                <w:rtl/>
              </w:rPr>
            </w:pPr>
            <w:r w:rsidRPr="00780937">
              <w:rPr>
                <w:rFonts w:ascii="David" w:hAnsi="David" w:cs="David"/>
                <w:rtl/>
              </w:rPr>
              <w:t>שם:</w:t>
            </w:r>
          </w:p>
        </w:tc>
      </w:tr>
      <w:tr w:rsidR="001B164D" w14:paraId="53FEACC0" w14:textId="77777777" w:rsidTr="00A5053B">
        <w:trPr>
          <w:trHeight w:val="1089"/>
        </w:trPr>
        <w:tc>
          <w:tcPr>
            <w:tcW w:w="2019" w:type="pct"/>
            <w:vMerge/>
            <w:vAlign w:val="center"/>
          </w:tcPr>
          <w:p w14:paraId="2399AB5A" w14:textId="77777777" w:rsidR="00A5053B" w:rsidRPr="0014115F" w:rsidRDefault="00A5053B" w:rsidP="00A5053B">
            <w:pPr>
              <w:spacing w:before="120" w:after="120" w:line="360" w:lineRule="auto"/>
              <w:rPr>
                <w:rFonts w:ascii="David" w:hAnsi="David" w:cs="David"/>
                <w:highlight w:val="yellow"/>
                <w:rtl/>
              </w:rPr>
            </w:pPr>
          </w:p>
        </w:tc>
        <w:tc>
          <w:tcPr>
            <w:tcW w:w="2981" w:type="pct"/>
            <w:vAlign w:val="center"/>
          </w:tcPr>
          <w:p w14:paraId="594F5863" w14:textId="77777777" w:rsidR="00A5053B" w:rsidRPr="00780937" w:rsidRDefault="00A5053B" w:rsidP="00A5053B">
            <w:pPr>
              <w:spacing w:before="120" w:after="120" w:line="360" w:lineRule="auto"/>
              <w:rPr>
                <w:rFonts w:ascii="David" w:hAnsi="David" w:cs="David"/>
                <w:rtl/>
              </w:rPr>
            </w:pPr>
            <w:r w:rsidRPr="00780937">
              <w:rPr>
                <w:rFonts w:ascii="David" w:hAnsi="David" w:cs="David"/>
                <w:rtl/>
              </w:rPr>
              <w:t>כתובת:</w:t>
            </w:r>
          </w:p>
        </w:tc>
      </w:tr>
      <w:tr w:rsidR="001B164D" w14:paraId="3DB62015" w14:textId="77777777" w:rsidTr="00A5053B">
        <w:trPr>
          <w:trHeight w:val="1089"/>
        </w:trPr>
        <w:tc>
          <w:tcPr>
            <w:tcW w:w="2019" w:type="pct"/>
            <w:vMerge/>
            <w:vAlign w:val="center"/>
          </w:tcPr>
          <w:p w14:paraId="6C3612F8" w14:textId="77777777" w:rsidR="00A5053B" w:rsidRPr="0014115F" w:rsidRDefault="00A5053B" w:rsidP="00A5053B">
            <w:pPr>
              <w:spacing w:before="120" w:after="120" w:line="360" w:lineRule="auto"/>
              <w:rPr>
                <w:rFonts w:ascii="David" w:hAnsi="David" w:cs="David"/>
                <w:highlight w:val="yellow"/>
                <w:rtl/>
              </w:rPr>
            </w:pPr>
          </w:p>
        </w:tc>
        <w:tc>
          <w:tcPr>
            <w:tcW w:w="2981" w:type="pct"/>
            <w:vAlign w:val="center"/>
          </w:tcPr>
          <w:p w14:paraId="7182B066" w14:textId="77777777" w:rsidR="00A5053B" w:rsidRPr="00780937" w:rsidRDefault="00A5053B" w:rsidP="00A5053B">
            <w:pPr>
              <w:spacing w:before="120" w:after="120" w:line="360" w:lineRule="auto"/>
              <w:rPr>
                <w:rFonts w:ascii="David" w:hAnsi="David" w:cs="David"/>
                <w:rtl/>
              </w:rPr>
            </w:pPr>
            <w:r w:rsidRPr="00780937">
              <w:rPr>
                <w:rFonts w:ascii="David" w:hAnsi="David" w:cs="David"/>
                <w:rtl/>
              </w:rPr>
              <w:t>טלפון:</w:t>
            </w:r>
          </w:p>
        </w:tc>
      </w:tr>
      <w:tr w:rsidR="001B164D" w14:paraId="4AFB0FA6" w14:textId="77777777" w:rsidTr="00A5053B">
        <w:trPr>
          <w:trHeight w:val="1089"/>
        </w:trPr>
        <w:tc>
          <w:tcPr>
            <w:tcW w:w="2019" w:type="pct"/>
            <w:vMerge/>
            <w:vAlign w:val="center"/>
          </w:tcPr>
          <w:p w14:paraId="0EF9962E" w14:textId="77777777" w:rsidR="00A5053B" w:rsidRPr="0014115F" w:rsidRDefault="00A5053B" w:rsidP="00A5053B">
            <w:pPr>
              <w:spacing w:before="120" w:after="120" w:line="360" w:lineRule="auto"/>
              <w:rPr>
                <w:rFonts w:ascii="David" w:hAnsi="David" w:cs="David"/>
                <w:highlight w:val="yellow"/>
                <w:rtl/>
              </w:rPr>
            </w:pPr>
          </w:p>
        </w:tc>
        <w:tc>
          <w:tcPr>
            <w:tcW w:w="2981" w:type="pct"/>
            <w:vAlign w:val="center"/>
          </w:tcPr>
          <w:p w14:paraId="1803204E" w14:textId="77777777" w:rsidR="00A5053B" w:rsidRPr="00780937" w:rsidRDefault="00A5053B" w:rsidP="00A5053B">
            <w:pPr>
              <w:spacing w:before="120" w:after="120" w:line="360" w:lineRule="auto"/>
              <w:rPr>
                <w:rFonts w:ascii="David" w:hAnsi="David" w:cs="David"/>
                <w:rtl/>
              </w:rPr>
            </w:pPr>
            <w:r w:rsidRPr="00780937">
              <w:rPr>
                <w:rFonts w:ascii="David" w:hAnsi="David" w:cs="David"/>
                <w:rtl/>
              </w:rPr>
              <w:t>דוא"ל:</w:t>
            </w:r>
          </w:p>
        </w:tc>
      </w:tr>
    </w:tbl>
    <w:p w14:paraId="1C943FCE" w14:textId="77777777" w:rsidR="00A5053B" w:rsidRDefault="00A5053B" w:rsidP="00A5053B">
      <w:pPr>
        <w:pStyle w:val="20"/>
        <w:numPr>
          <w:ilvl w:val="0"/>
          <w:numId w:val="0"/>
        </w:numPr>
        <w:bidi/>
        <w:ind w:left="1069"/>
        <w:rPr>
          <w:rtl/>
        </w:rPr>
      </w:pPr>
    </w:p>
    <w:p w14:paraId="7E6075E8" w14:textId="77777777" w:rsidR="00A5053B" w:rsidRDefault="00A5053B" w:rsidP="00A5053B">
      <w:pPr>
        <w:pStyle w:val="20"/>
        <w:numPr>
          <w:ilvl w:val="0"/>
          <w:numId w:val="0"/>
        </w:numPr>
        <w:bidi/>
        <w:ind w:left="1069"/>
        <w:rPr>
          <w:rtl/>
        </w:rPr>
      </w:pPr>
    </w:p>
    <w:p w14:paraId="55984EB3" w14:textId="77777777" w:rsidR="00A5053B" w:rsidRDefault="00A5053B" w:rsidP="00A5053B">
      <w:pPr>
        <w:pStyle w:val="20"/>
        <w:numPr>
          <w:ilvl w:val="0"/>
          <w:numId w:val="0"/>
        </w:numPr>
        <w:bidi/>
        <w:ind w:left="1069"/>
        <w:rPr>
          <w:rtl/>
        </w:rPr>
      </w:pPr>
    </w:p>
    <w:p w14:paraId="4F1007F6" w14:textId="77777777" w:rsidR="00A5053B" w:rsidRDefault="00A5053B" w:rsidP="00A5053B">
      <w:pPr>
        <w:rPr>
          <w:rtl/>
        </w:rPr>
      </w:pPr>
    </w:p>
    <w:p w14:paraId="350E4787" w14:textId="77777777" w:rsidR="00A5053B" w:rsidRDefault="00A5053B">
      <w:pPr>
        <w:bidi w:val="0"/>
        <w:spacing w:before="200" w:after="200" w:line="276" w:lineRule="auto"/>
      </w:pPr>
      <w:r>
        <w:rPr>
          <w:rtl/>
        </w:rPr>
        <w:br w:type="page"/>
      </w:r>
    </w:p>
    <w:p w14:paraId="7FDAD3BD" w14:textId="77777777" w:rsidR="00A5053B" w:rsidRDefault="00C83B50" w:rsidP="00C83B50">
      <w:pPr>
        <w:pStyle w:val="1fe"/>
        <w:numPr>
          <w:ilvl w:val="0"/>
          <w:numId w:val="0"/>
        </w:numPr>
        <w:ind w:left="360"/>
      </w:pPr>
      <w:bookmarkStart w:id="137" w:name="_Toc256000083"/>
      <w:bookmarkStart w:id="138" w:name="_Toc256000024"/>
      <w:bookmarkStart w:id="139" w:name="_Toc32477907"/>
      <w:bookmarkStart w:id="140" w:name="_Toc43400628"/>
      <w:bookmarkStart w:id="141" w:name="_Toc44931937"/>
      <w:bookmarkStart w:id="142" w:name="_Toc44932024"/>
      <w:bookmarkStart w:id="143" w:name="_Toc53331345"/>
      <w:bookmarkStart w:id="144" w:name="_Toc54796718"/>
      <w:r>
        <w:rPr>
          <w:rFonts w:hint="cs"/>
          <w:rtl/>
        </w:rPr>
        <w:lastRenderedPageBreak/>
        <w:t xml:space="preserve"> </w:t>
      </w:r>
      <w:r w:rsidR="00A5053B" w:rsidRPr="009241A0">
        <w:rPr>
          <w:rFonts w:hint="cs"/>
          <w:rtl/>
        </w:rPr>
        <w:t>עמידה בתנאי הסף של המכר</w:t>
      </w:r>
      <w:bookmarkEnd w:id="137"/>
      <w:bookmarkEnd w:id="138"/>
      <w:bookmarkEnd w:id="139"/>
      <w:bookmarkEnd w:id="140"/>
      <w:bookmarkEnd w:id="141"/>
      <w:bookmarkEnd w:id="142"/>
      <w:bookmarkEnd w:id="143"/>
      <w:bookmarkEnd w:id="144"/>
      <w:r>
        <w:rPr>
          <w:rFonts w:hint="cs"/>
          <w:rtl/>
        </w:rPr>
        <w:t>ז</w:t>
      </w:r>
    </w:p>
    <w:p w14:paraId="08FA07BA" w14:textId="77777777" w:rsidR="00A5053B" w:rsidRPr="002A3E64" w:rsidRDefault="00A5053B" w:rsidP="00A5053B">
      <w:pPr>
        <w:ind w:left="58"/>
        <w:rPr>
          <w:rtl/>
        </w:rPr>
      </w:pPr>
    </w:p>
    <w:p w14:paraId="7B072D07" w14:textId="77777777" w:rsidR="00A5053B" w:rsidRPr="00FF7633" w:rsidRDefault="00A5053B" w:rsidP="00A5053B">
      <w:pPr>
        <w:pStyle w:val="1fc"/>
        <w:rPr>
          <w:u w:val="single"/>
        </w:rPr>
      </w:pPr>
      <w:bookmarkStart w:id="145" w:name="_Toc53331346"/>
      <w:r>
        <w:rPr>
          <w:rFonts w:hint="cs"/>
          <w:rtl/>
        </w:rPr>
        <w:t xml:space="preserve">בהתאם לאמור בפרק זה המציע יפרט את עמידתו בתנאי הסף שפורט במכרז. </w:t>
      </w:r>
      <w:r w:rsidRPr="00FF7633">
        <w:rPr>
          <w:rFonts w:hint="cs"/>
          <w:u w:val="single"/>
          <w:rtl/>
        </w:rPr>
        <w:t>רק מציע אשר עומד בכל תנאי הסף המפורטים להלן יוכל להתמודד במכרז</w:t>
      </w:r>
      <w:r>
        <w:rPr>
          <w:rFonts w:hint="cs"/>
          <w:u w:val="single"/>
          <w:rtl/>
        </w:rPr>
        <w:t>.</w:t>
      </w:r>
      <w:bookmarkEnd w:id="145"/>
    </w:p>
    <w:p w14:paraId="5D576A2A" w14:textId="77777777" w:rsidR="00A5053B" w:rsidRPr="00BA3488" w:rsidRDefault="00A5053B" w:rsidP="00C83B50">
      <w:pPr>
        <w:pStyle w:val="11"/>
        <w:numPr>
          <w:ilvl w:val="0"/>
          <w:numId w:val="0"/>
        </w:numPr>
        <w:ind w:left="792" w:hanging="432"/>
        <w:rPr>
          <w:rtl/>
        </w:rPr>
      </w:pPr>
      <w:bookmarkStart w:id="146" w:name="_Toc43400629"/>
      <w:bookmarkStart w:id="147" w:name="_Toc44931940"/>
      <w:bookmarkStart w:id="148" w:name="_Toc44932027"/>
      <w:bookmarkStart w:id="149"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146"/>
      <w:bookmarkEnd w:id="147"/>
      <w:bookmarkEnd w:id="148"/>
      <w:bookmarkEnd w:id="149"/>
    </w:p>
    <w:p w14:paraId="7D90BA93" w14:textId="77777777" w:rsidR="00A5053B" w:rsidRDefault="00A5053B" w:rsidP="00A5053B">
      <w:pPr>
        <w:pStyle w:val="1fc"/>
        <w:rPr>
          <w:rtl/>
        </w:rPr>
      </w:pPr>
      <w:bookmarkStart w:id="150" w:name="_Toc53331348"/>
      <w:r w:rsidRPr="00FF7633">
        <w:rPr>
          <w:rFonts w:hint="cs"/>
          <w:rtl/>
        </w:rPr>
        <w:t>המציע מצהיר והמתחייב כי</w:t>
      </w:r>
      <w:r>
        <w:rPr>
          <w:rFonts w:hint="cs"/>
          <w:rtl/>
        </w:rPr>
        <w:t xml:space="preserve"> הוא עומד בתנאים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w:t>
      </w:r>
      <w:bookmarkEnd w:id="150"/>
    </w:p>
    <w:p w14:paraId="34529A21" w14:textId="77777777" w:rsidR="00A5053B" w:rsidRPr="002F1CE5" w:rsidRDefault="00A5053B" w:rsidP="00115EEE">
      <w:pPr>
        <w:pStyle w:val="111"/>
        <w:numPr>
          <w:ilvl w:val="0"/>
          <w:numId w:val="70"/>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5FEFC039" w14:textId="77777777" w:rsidR="00A5053B" w:rsidRDefault="00A5053B" w:rsidP="00977968">
      <w:pPr>
        <w:pStyle w:val="af4"/>
        <w:numPr>
          <w:ilvl w:val="0"/>
          <w:numId w:val="64"/>
        </w:numPr>
        <w:spacing w:line="360" w:lineRule="auto"/>
        <w:jc w:val="both"/>
        <w:rPr>
          <w:rFonts w:ascii="David" w:hAnsi="David" w:cs="David"/>
        </w:rPr>
      </w:pPr>
      <w:r w:rsidRPr="00815DF4">
        <w:rPr>
          <w:rFonts w:ascii="David" w:hAnsi="David" w:cs="David"/>
          <w:rtl/>
        </w:rPr>
        <w:t>המציע רשום בישראל כדין.</w:t>
      </w:r>
    </w:p>
    <w:p w14:paraId="0BAE3B8D" w14:textId="77777777" w:rsidR="00A5053B" w:rsidRPr="00815DF4" w:rsidRDefault="00A5053B" w:rsidP="00977968">
      <w:pPr>
        <w:pStyle w:val="af4"/>
        <w:numPr>
          <w:ilvl w:val="0"/>
          <w:numId w:val="64"/>
        </w:numPr>
        <w:spacing w:line="360" w:lineRule="auto"/>
        <w:jc w:val="both"/>
        <w:rPr>
          <w:rFonts w:ascii="David" w:hAnsi="David" w:cs="David"/>
          <w:rtl/>
        </w:rPr>
      </w:pPr>
      <w:r>
        <w:rPr>
          <w:rFonts w:ascii="David" w:hAnsi="David" w:cs="David" w:hint="cs"/>
          <w:rtl/>
        </w:rPr>
        <w:t>לא חלה על המציע חובת רישום בישראל, על פי דין. נימוק: _____________________.</w:t>
      </w:r>
    </w:p>
    <w:p w14:paraId="362F58D4" w14:textId="77777777" w:rsidR="00A5053B" w:rsidRPr="00815DF4" w:rsidRDefault="00A5053B" w:rsidP="00A5053B">
      <w:pPr>
        <w:pStyle w:val="af4"/>
        <w:spacing w:line="360" w:lineRule="auto"/>
        <w:ind w:left="360" w:right="-180"/>
        <w:jc w:val="both"/>
        <w:rPr>
          <w:rFonts w:ascii="David" w:hAnsi="David" w:cs="David"/>
          <w:rtl/>
        </w:rPr>
      </w:pPr>
    </w:p>
    <w:p w14:paraId="516F973B" w14:textId="77777777" w:rsidR="00A5053B" w:rsidRPr="002F1CE5" w:rsidRDefault="00A5053B" w:rsidP="00115EEE">
      <w:pPr>
        <w:pStyle w:val="111"/>
        <w:numPr>
          <w:ilvl w:val="0"/>
          <w:numId w:val="70"/>
        </w:numPr>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41098096" w14:textId="77777777" w:rsidR="00A5053B" w:rsidRDefault="00A5053B" w:rsidP="00115EEE">
      <w:pPr>
        <w:pStyle w:val="1111"/>
        <w:numPr>
          <w:ilvl w:val="0"/>
          <w:numId w:val="70"/>
        </w:numPr>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2496BF47" w14:textId="77777777" w:rsidR="00A5053B" w:rsidRDefault="00A5053B" w:rsidP="00115EEE">
      <w:pPr>
        <w:pStyle w:val="11111"/>
        <w:numPr>
          <w:ilvl w:val="1"/>
          <w:numId w:val="70"/>
        </w:numPr>
      </w:pPr>
      <w:r w:rsidRPr="00554187">
        <w:rPr>
          <w:rtl/>
        </w:rPr>
        <w:lastRenderedPageBreak/>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4634D6E4" w14:textId="77777777" w:rsidR="00A5053B" w:rsidRPr="00426CDE" w:rsidRDefault="00A5053B" w:rsidP="00115EEE">
      <w:pPr>
        <w:pStyle w:val="11111"/>
        <w:numPr>
          <w:ilvl w:val="1"/>
          <w:numId w:val="70"/>
        </w:numPr>
        <w:rPr>
          <w:rtl/>
        </w:rPr>
      </w:pPr>
      <w:r w:rsidRPr="00554187">
        <w:rPr>
          <w:rtl/>
        </w:rPr>
        <w:t>מדווח לפקיד השומה על הכנסותיו ומדווח למנהל על עסקאות שמוטל עליהן מס לפי חוק מס ערף מוסף</w:t>
      </w:r>
      <w:r>
        <w:rPr>
          <w:rFonts w:hint="cs"/>
          <w:rtl/>
        </w:rPr>
        <w:t>.</w:t>
      </w:r>
    </w:p>
    <w:p w14:paraId="7424C955" w14:textId="77777777" w:rsidR="00A5053B" w:rsidRPr="00073FF2" w:rsidRDefault="00A5053B" w:rsidP="00073FF2">
      <w:pPr>
        <w:pStyle w:val="1111"/>
        <w:numPr>
          <w:ilvl w:val="1"/>
          <w:numId w:val="70"/>
        </w:numPr>
      </w:pPr>
      <w:r w:rsidRPr="00082200">
        <w:rPr>
          <w:rFonts w:hint="cs"/>
          <w:rtl/>
        </w:rPr>
        <w:t xml:space="preserve">לצורך הוכחת עמידה בתנאי סף זה על המציע אישור פקיד מורשה ולסמן כנספח </w:t>
      </w:r>
      <w:bookmarkStart w:id="151" w:name="nispach3_1"/>
      <w:r w:rsidRPr="0029260B">
        <w:rPr>
          <w:rFonts w:hint="cs"/>
          <w:rtl/>
        </w:rPr>
        <w:t>3</w:t>
      </w:r>
      <w:bookmarkEnd w:id="151"/>
    </w:p>
    <w:p w14:paraId="424CC048" w14:textId="77777777" w:rsidR="00A5053B" w:rsidRPr="00E3750B" w:rsidRDefault="00A5053B" w:rsidP="00115EEE">
      <w:pPr>
        <w:pStyle w:val="1111"/>
        <w:numPr>
          <w:ilvl w:val="0"/>
          <w:numId w:val="70"/>
        </w:numPr>
        <w:rPr>
          <w:rtl/>
        </w:rPr>
      </w:pPr>
      <w:r w:rsidRPr="00E3750B">
        <w:rPr>
          <w:rFonts w:hint="cs"/>
          <w:b/>
          <w:bCs/>
          <w:rtl/>
        </w:rPr>
        <w:t>היעדר הרשעות</w:t>
      </w:r>
      <w:r>
        <w:rPr>
          <w:rFonts w:hint="cs"/>
          <w:rtl/>
        </w:rPr>
        <w:t xml:space="preserve"> </w:t>
      </w:r>
      <w:r>
        <w:rPr>
          <w:rtl/>
        </w:rPr>
        <w:t>–</w:t>
      </w:r>
      <w:r>
        <w:rPr>
          <w:rFonts w:hint="cs"/>
          <w:rtl/>
        </w:rPr>
        <w:t xml:space="preserve"> המציע מצהיר כי:</w:t>
      </w:r>
    </w:p>
    <w:p w14:paraId="1579747B" w14:textId="77777777" w:rsidR="00A5053B" w:rsidRPr="00DE0651" w:rsidRDefault="00A5053B" w:rsidP="00115EEE">
      <w:pPr>
        <w:pStyle w:val="11111"/>
        <w:numPr>
          <w:ilvl w:val="1"/>
          <w:numId w:val="70"/>
        </w:numPr>
      </w:pPr>
      <w:bookmarkStart w:id="152" w:name="hidden_SmiraOrNikayon"/>
      <w:r w:rsidRPr="00A92289">
        <w:rPr>
          <w:rFonts w:hint="eastAsia"/>
          <w:rtl/>
        </w:rPr>
        <w:t>המציע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6F7662DB" w14:textId="77777777" w:rsidR="00A5053B" w:rsidRPr="00082200" w:rsidRDefault="00A5053B" w:rsidP="00115EEE">
      <w:pPr>
        <w:pStyle w:val="1111"/>
        <w:numPr>
          <w:ilvl w:val="1"/>
          <w:numId w:val="70"/>
        </w:numPr>
        <w:rPr>
          <w:rtl/>
        </w:rPr>
      </w:pPr>
      <w:r w:rsidRPr="00082200">
        <w:rPr>
          <w:rFonts w:hint="cs"/>
          <w:rtl/>
        </w:rPr>
        <w:t xml:space="preserve">לצורך הוכחת עמידה בתנאי סף זה על המציע לצרף את התצהיר המפורט בנספח </w:t>
      </w:r>
      <w:bookmarkStart w:id="153" w:name="nispach4_1"/>
      <w:r w:rsidRPr="0029260B">
        <w:rPr>
          <w:rFonts w:hint="cs"/>
          <w:rtl/>
        </w:rPr>
        <w:t>4</w:t>
      </w:r>
      <w:bookmarkEnd w:id="153"/>
    </w:p>
    <w:bookmarkEnd w:id="152"/>
    <w:p w14:paraId="2BBB5309" w14:textId="77777777" w:rsidR="00A5053B" w:rsidRDefault="00A5053B" w:rsidP="00A5053B">
      <w:pPr>
        <w:pStyle w:val="20"/>
        <w:numPr>
          <w:ilvl w:val="0"/>
          <w:numId w:val="0"/>
        </w:numPr>
        <w:bidi/>
        <w:ind w:left="1356"/>
        <w:jc w:val="both"/>
        <w:rPr>
          <w:b w:val="0"/>
          <w:bCs/>
          <w:sz w:val="24"/>
          <w:szCs w:val="24"/>
        </w:rPr>
      </w:pPr>
      <w:r>
        <w:rPr>
          <w:rFonts w:hint="cs"/>
          <w:b w:val="0"/>
          <w:bCs/>
          <w:sz w:val="24"/>
          <w:szCs w:val="24"/>
          <w:rtl/>
        </w:rPr>
        <w:lastRenderedPageBreak/>
        <w:t xml:space="preserve">  </w:t>
      </w:r>
    </w:p>
    <w:p w14:paraId="4C6D5444" w14:textId="77777777" w:rsidR="00A5053B" w:rsidRPr="00DF5D14" w:rsidRDefault="00A5053B" w:rsidP="00115EEE">
      <w:pPr>
        <w:pStyle w:val="1111"/>
        <w:numPr>
          <w:ilvl w:val="0"/>
          <w:numId w:val="70"/>
        </w:numPr>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 אחת מהאפשרויות)</w:t>
      </w:r>
    </w:p>
    <w:p w14:paraId="19467FEF" w14:textId="77777777" w:rsidR="00A5053B" w:rsidRPr="00DF5D14" w:rsidRDefault="00A5053B" w:rsidP="00A5053B">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0A6B563" w14:textId="77777777" w:rsidR="00A5053B" w:rsidRPr="00DF5D14" w:rsidRDefault="00A5053B" w:rsidP="00A5053B">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6896E55" w14:textId="77777777" w:rsidR="00A5053B" w:rsidRPr="00DF5D14" w:rsidRDefault="00A5053B" w:rsidP="00115EEE">
      <w:pPr>
        <w:pStyle w:val="11111"/>
        <w:numPr>
          <w:ilvl w:val="1"/>
          <w:numId w:val="70"/>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715A84C6" w14:textId="77777777" w:rsidR="00A5053B" w:rsidRPr="00DF5D14" w:rsidRDefault="00A5053B" w:rsidP="00A5053B">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38A48E3A" w14:textId="77777777" w:rsidR="00A5053B" w:rsidRPr="00DF5D14" w:rsidRDefault="00A5053B" w:rsidP="00977968">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1BF108EF" w14:textId="77777777" w:rsidR="00A5053B" w:rsidRPr="00DF5D14" w:rsidRDefault="00A5053B" w:rsidP="00977968">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8F085B4" w14:textId="77777777" w:rsidR="00A5053B" w:rsidRPr="00DF5D14" w:rsidRDefault="00A5053B" w:rsidP="00115EEE">
      <w:pPr>
        <w:pStyle w:val="11111"/>
        <w:numPr>
          <w:ilvl w:val="1"/>
          <w:numId w:val="70"/>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0E460BCE" w14:textId="77777777" w:rsidR="00A5053B" w:rsidRPr="00780937" w:rsidRDefault="00A5053B" w:rsidP="00977968">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lastRenderedPageBreak/>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03FA744" w14:textId="77777777" w:rsidR="00A5053B" w:rsidRPr="00B06A45" w:rsidRDefault="00A5053B" w:rsidP="00977968">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500B5D8" w14:textId="77777777" w:rsidR="00A5053B" w:rsidRDefault="00A5053B" w:rsidP="00A5053B">
      <w:pPr>
        <w:spacing w:line="360" w:lineRule="auto"/>
        <w:ind w:right="-180"/>
        <w:rPr>
          <w:rFonts w:ascii="David" w:hAnsi="David" w:cs="David"/>
          <w:rtl/>
        </w:rPr>
      </w:pPr>
      <w:r>
        <w:rPr>
          <w:rFonts w:ascii="David" w:hAnsi="David" w:cs="David" w:hint="cs"/>
          <w:rtl/>
        </w:rPr>
        <w:t xml:space="preserve">  </w:t>
      </w:r>
      <w:r w:rsidRPr="00DF5D14">
        <w:rPr>
          <w:rFonts w:ascii="David" w:hAnsi="David" w:cs="David" w:hint="cs"/>
          <w:rtl/>
        </w:rPr>
        <w:t xml:space="preserve">  </w:t>
      </w:r>
    </w:p>
    <w:p w14:paraId="574CE6A6" w14:textId="77777777" w:rsidR="00A5053B" w:rsidRDefault="00A5053B" w:rsidP="00A5053B">
      <w:pPr>
        <w:pStyle w:val="20"/>
        <w:numPr>
          <w:ilvl w:val="0"/>
          <w:numId w:val="0"/>
        </w:numPr>
        <w:bidi/>
        <w:ind w:left="58" w:hanging="58"/>
        <w:jc w:val="both"/>
        <w:rPr>
          <w:b w:val="0"/>
          <w:sz w:val="24"/>
          <w:szCs w:val="24"/>
          <w:rtl/>
        </w:rPr>
      </w:pPr>
      <w:r>
        <w:rPr>
          <w:rFonts w:hint="cs"/>
          <w:b w:val="0"/>
          <w:sz w:val="24"/>
          <w:szCs w:val="24"/>
          <w:rtl/>
        </w:rPr>
        <w:t xml:space="preserve">  </w:t>
      </w:r>
    </w:p>
    <w:p w14:paraId="3C395D93" w14:textId="77777777" w:rsidR="00A5053B" w:rsidRPr="00267FD9" w:rsidRDefault="00A5053B" w:rsidP="00A5053B">
      <w:pPr>
        <w:pStyle w:val="20"/>
        <w:numPr>
          <w:ilvl w:val="0"/>
          <w:numId w:val="0"/>
        </w:numPr>
        <w:bidi/>
        <w:ind w:left="58" w:hanging="58"/>
        <w:jc w:val="both"/>
        <w:rPr>
          <w:b w:val="0"/>
          <w:sz w:val="24"/>
          <w:szCs w:val="24"/>
          <w:rtl/>
        </w:rPr>
        <w:sectPr w:rsidR="00A5053B" w:rsidRPr="00267FD9" w:rsidSect="00A5053B">
          <w:pgSz w:w="11906" w:h="16838" w:code="9"/>
          <w:pgMar w:top="1616" w:right="1826" w:bottom="1440" w:left="1800" w:header="709" w:footer="709" w:gutter="0"/>
          <w:cols w:space="708"/>
          <w:titlePg/>
          <w:bidi/>
          <w:rtlGutter/>
          <w:docGrid w:linePitch="360"/>
        </w:sectPr>
      </w:pPr>
    </w:p>
    <w:p w14:paraId="7FC7A01F" w14:textId="77777777" w:rsidR="00A5053B" w:rsidRDefault="00A5053B" w:rsidP="00C83B50">
      <w:pPr>
        <w:pStyle w:val="1fe"/>
        <w:numPr>
          <w:ilvl w:val="0"/>
          <w:numId w:val="0"/>
        </w:numPr>
        <w:ind w:left="843"/>
      </w:pPr>
      <w:bookmarkStart w:id="154" w:name="_Toc256000084"/>
      <w:bookmarkStart w:id="155" w:name="_Toc256000025"/>
      <w:bookmarkStart w:id="156" w:name="_Toc32477909"/>
      <w:bookmarkStart w:id="157" w:name="_Toc43400632"/>
      <w:bookmarkStart w:id="158" w:name="_Toc44931943"/>
      <w:bookmarkStart w:id="159" w:name="_Toc44932030"/>
      <w:bookmarkStart w:id="160" w:name="_Toc53331351"/>
      <w:bookmarkStart w:id="161" w:name="_Toc54796720"/>
      <w:r w:rsidRPr="009241A0">
        <w:rPr>
          <w:rFonts w:hint="cs"/>
          <w:rtl/>
        </w:rPr>
        <w:lastRenderedPageBreak/>
        <w:t>התחייבויות נוספות של המציע</w:t>
      </w:r>
      <w:bookmarkEnd w:id="154"/>
      <w:bookmarkEnd w:id="155"/>
      <w:bookmarkEnd w:id="156"/>
      <w:bookmarkEnd w:id="157"/>
      <w:bookmarkEnd w:id="158"/>
      <w:bookmarkEnd w:id="159"/>
      <w:bookmarkEnd w:id="160"/>
      <w:bookmarkEnd w:id="161"/>
    </w:p>
    <w:p w14:paraId="2856CFA8" w14:textId="77777777" w:rsidR="00A5053B" w:rsidRPr="00F552FA" w:rsidRDefault="00A5053B" w:rsidP="00A5053B">
      <w:pPr>
        <w:tabs>
          <w:tab w:val="left" w:pos="1334"/>
        </w:tabs>
        <w:spacing w:before="240" w:after="240" w:line="360" w:lineRule="auto"/>
        <w:jc w:val="both"/>
        <w:rPr>
          <w:rFonts w:ascii="David" w:hAnsi="David" w:cs="David"/>
          <w:b/>
          <w:bCs/>
          <w:noProof/>
          <w:vanish/>
          <w:sz w:val="28"/>
          <w:szCs w:val="28"/>
          <w:rtl/>
          <w:lang w:eastAsia="he-IL"/>
        </w:rPr>
      </w:pPr>
    </w:p>
    <w:p w14:paraId="25692664" w14:textId="77777777" w:rsidR="00A5053B" w:rsidRPr="002A3E64" w:rsidRDefault="00A5053B" w:rsidP="00115EEE">
      <w:pPr>
        <w:pStyle w:val="11"/>
        <w:numPr>
          <w:ilvl w:val="0"/>
          <w:numId w:val="71"/>
        </w:num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4DF2934F" w14:textId="77777777" w:rsidR="00A5053B" w:rsidRPr="00BA3488" w:rsidRDefault="00A5053B" w:rsidP="002C78F3">
      <w:pPr>
        <w:pStyle w:val="1112"/>
        <w:numPr>
          <w:ilvl w:val="1"/>
          <w:numId w:val="72"/>
        </w:numPr>
        <w:ind w:hanging="585"/>
        <w:rPr>
          <w:rtl/>
        </w:rPr>
      </w:pPr>
      <w:bookmarkStart w:id="16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62"/>
    </w:p>
    <w:p w14:paraId="6E0A1464" w14:textId="77777777" w:rsidR="00A5053B" w:rsidRPr="00BA3488" w:rsidRDefault="00A5053B" w:rsidP="002C78F3">
      <w:pPr>
        <w:pStyle w:val="1112"/>
        <w:numPr>
          <w:ilvl w:val="1"/>
          <w:numId w:val="72"/>
        </w:numPr>
        <w:ind w:hanging="585"/>
      </w:pPr>
      <w:bookmarkStart w:id="163" w:name="_Toc53331353"/>
      <w:r w:rsidRPr="002A3E64">
        <w:rPr>
          <w:rFonts w:hint="eastAsia"/>
          <w:rtl/>
        </w:rPr>
        <w:t>המציע</w:t>
      </w:r>
      <w:r w:rsidRPr="002A3E64">
        <w:rPr>
          <w:rtl/>
        </w:rPr>
        <w:t xml:space="preserve"> קרא בעיון רב את תנאי ההתקשרות עם ה</w:t>
      </w:r>
      <w:r w:rsidR="00CE2427">
        <w:rPr>
          <w:rFonts w:hint="cs"/>
          <w:rtl/>
        </w:rPr>
        <w:t>חברה</w:t>
      </w:r>
      <w:r w:rsidRPr="002A3E64">
        <w:rPr>
          <w:rtl/>
        </w:rPr>
        <w:t xml:space="preserve"> הזוכה, ובכלל זה את </w:t>
      </w:r>
      <w:r w:rsidRPr="002A3E64">
        <w:rPr>
          <w:rFonts w:hint="eastAsia"/>
          <w:rtl/>
        </w:rPr>
        <w:t>חוזה</w:t>
      </w:r>
      <w:r w:rsidRPr="002A3E64">
        <w:rPr>
          <w:rtl/>
        </w:rPr>
        <w:t xml:space="preserve"> ההתקשרות על נספחיו, ה</w:t>
      </w:r>
      <w:r w:rsidR="00CE2427">
        <w:rPr>
          <w:rFonts w:hint="cs"/>
          <w:rtl/>
        </w:rPr>
        <w:t>י</w:t>
      </w:r>
      <w:r w:rsidRPr="002A3E64">
        <w:rPr>
          <w:rtl/>
        </w:rPr>
        <w:t>א הבי</w:t>
      </w:r>
      <w:r w:rsidR="00CE2427">
        <w:rPr>
          <w:rFonts w:hint="cs"/>
          <w:rtl/>
        </w:rPr>
        <w:t>נה</w:t>
      </w:r>
      <w:r w:rsidRPr="002A3E64">
        <w:rPr>
          <w:rtl/>
        </w:rPr>
        <w:t xml:space="preserve"> את האמור בהם, ומסכי</w:t>
      </w:r>
      <w:r w:rsidR="00CE2427">
        <w:rPr>
          <w:rFonts w:hint="cs"/>
          <w:rtl/>
        </w:rPr>
        <w:t>מה</w:t>
      </w:r>
      <w:r w:rsidRPr="002A3E64">
        <w:rPr>
          <w:rtl/>
        </w:rPr>
        <w:t xml:space="preserve"> להם.</w:t>
      </w:r>
      <w:bookmarkEnd w:id="163"/>
      <w:r w:rsidRPr="002A3E64">
        <w:rPr>
          <w:rtl/>
        </w:rPr>
        <w:t xml:space="preserve"> </w:t>
      </w:r>
    </w:p>
    <w:p w14:paraId="13BD203D" w14:textId="77777777" w:rsidR="00A5053B" w:rsidRPr="00BA3488" w:rsidRDefault="00A5053B" w:rsidP="002C78F3">
      <w:pPr>
        <w:pStyle w:val="1112"/>
        <w:numPr>
          <w:ilvl w:val="1"/>
          <w:numId w:val="72"/>
        </w:numPr>
        <w:ind w:hanging="585"/>
      </w:pPr>
      <w:bookmarkStart w:id="164"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164"/>
    </w:p>
    <w:p w14:paraId="598A8AD1" w14:textId="77777777" w:rsidR="00A5053B" w:rsidRPr="00BA3488" w:rsidRDefault="00A5053B" w:rsidP="002C78F3">
      <w:pPr>
        <w:pStyle w:val="1112"/>
        <w:numPr>
          <w:ilvl w:val="1"/>
          <w:numId w:val="72"/>
        </w:numPr>
        <w:ind w:hanging="585"/>
      </w:pPr>
      <w:bookmarkStart w:id="165" w:name="_Toc53331355"/>
      <w:r w:rsidRPr="002A3E64">
        <w:rPr>
          <w:rtl/>
        </w:rPr>
        <w:t>אין מניעה לפי כל דין להשתתפות המציע במכרז.</w:t>
      </w:r>
      <w:bookmarkEnd w:id="165"/>
    </w:p>
    <w:p w14:paraId="32FC58C8" w14:textId="77777777" w:rsidR="00A5053B" w:rsidRPr="00BA3488" w:rsidRDefault="00A5053B" w:rsidP="002C78F3">
      <w:pPr>
        <w:pStyle w:val="1112"/>
        <w:numPr>
          <w:ilvl w:val="1"/>
          <w:numId w:val="72"/>
        </w:numPr>
        <w:ind w:hanging="585"/>
        <w:rPr>
          <w:rtl/>
        </w:rPr>
      </w:pPr>
      <w:bookmarkStart w:id="166"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66"/>
    </w:p>
    <w:p w14:paraId="15E6B6DE" w14:textId="77777777" w:rsidR="00A5053B" w:rsidRPr="002A3E64" w:rsidRDefault="00A5053B" w:rsidP="002C78F3">
      <w:pPr>
        <w:pStyle w:val="11"/>
        <w:numPr>
          <w:ilvl w:val="0"/>
          <w:numId w:val="71"/>
        </w:numPr>
      </w:pPr>
      <w:r w:rsidRPr="002A3E64">
        <w:rPr>
          <w:rtl/>
        </w:rPr>
        <w:t xml:space="preserve">אי תיאום </w:t>
      </w:r>
      <w:r w:rsidRPr="002A3E64">
        <w:rPr>
          <w:rFonts w:hint="eastAsia"/>
          <w:rtl/>
        </w:rPr>
        <w:t>הצעות</w:t>
      </w:r>
      <w:r w:rsidRPr="002A3E64">
        <w:rPr>
          <w:rtl/>
        </w:rPr>
        <w:t xml:space="preserve"> מכרז </w:t>
      </w:r>
    </w:p>
    <w:p w14:paraId="4F021DB1" w14:textId="77777777" w:rsidR="00A5053B" w:rsidRDefault="00A5053B" w:rsidP="002511DF">
      <w:pPr>
        <w:pStyle w:val="1112"/>
        <w:numPr>
          <w:ilvl w:val="1"/>
          <w:numId w:val="80"/>
        </w:numPr>
        <w:ind w:left="1334" w:hanging="567"/>
      </w:pPr>
      <w:bookmarkStart w:id="167" w:name="_Toc53331357"/>
      <w:r w:rsidRPr="002A3E64">
        <w:rPr>
          <w:rtl/>
        </w:rPr>
        <w:lastRenderedPageBreak/>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67"/>
      <w:r w:rsidRPr="002A3E64">
        <w:rPr>
          <w:rtl/>
        </w:rPr>
        <w:t xml:space="preserve"> </w:t>
      </w:r>
    </w:p>
    <w:p w14:paraId="1F39EE3D" w14:textId="77777777" w:rsidR="00A5053B" w:rsidRPr="00BA3488" w:rsidRDefault="00A5053B" w:rsidP="002511DF">
      <w:pPr>
        <w:pStyle w:val="1112"/>
        <w:numPr>
          <w:ilvl w:val="1"/>
          <w:numId w:val="80"/>
        </w:numPr>
        <w:ind w:left="1334" w:hanging="567"/>
        <w:rPr>
          <w:rtl/>
        </w:rPr>
      </w:pPr>
      <w:bookmarkStart w:id="16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68"/>
      <w:r w:rsidRPr="002A3E64">
        <w:rPr>
          <w:rtl/>
        </w:rPr>
        <w:t xml:space="preserve"> </w:t>
      </w:r>
    </w:p>
    <w:p w14:paraId="0C7552F6" w14:textId="77777777" w:rsidR="00A5053B" w:rsidRPr="00BA3488" w:rsidRDefault="00A5053B" w:rsidP="002511DF">
      <w:pPr>
        <w:pStyle w:val="1112"/>
        <w:numPr>
          <w:ilvl w:val="1"/>
          <w:numId w:val="80"/>
        </w:numPr>
        <w:ind w:left="1334" w:hanging="567"/>
        <w:rPr>
          <w:rtl/>
        </w:rPr>
      </w:pPr>
      <w:bookmarkStart w:id="169" w:name="_Toc53331359"/>
      <w:r w:rsidRPr="002A3E64">
        <w:rPr>
          <w:rtl/>
        </w:rPr>
        <w:t>המציע לא היה מעורב בניסיון להניא מתחרה אחר מלהגיש הצעות במכרז זה.</w:t>
      </w:r>
      <w:bookmarkEnd w:id="169"/>
    </w:p>
    <w:p w14:paraId="0BFC4EB5" w14:textId="77777777" w:rsidR="00A5053B" w:rsidRPr="00BA3488" w:rsidRDefault="00A5053B" w:rsidP="002511DF">
      <w:pPr>
        <w:pStyle w:val="1112"/>
        <w:numPr>
          <w:ilvl w:val="1"/>
          <w:numId w:val="80"/>
        </w:numPr>
        <w:ind w:left="1334" w:hanging="567"/>
        <w:rPr>
          <w:rtl/>
        </w:rPr>
      </w:pPr>
      <w:bookmarkStart w:id="17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70"/>
    </w:p>
    <w:p w14:paraId="69643717" w14:textId="77777777" w:rsidR="00A5053B" w:rsidRPr="00BA3488" w:rsidRDefault="00A5053B" w:rsidP="002511DF">
      <w:pPr>
        <w:pStyle w:val="1112"/>
        <w:numPr>
          <w:ilvl w:val="1"/>
          <w:numId w:val="80"/>
        </w:numPr>
        <w:ind w:left="1334" w:hanging="567"/>
      </w:pPr>
      <w:bookmarkStart w:id="171" w:name="_Toc53331361"/>
      <w:r w:rsidRPr="002A3E64">
        <w:rPr>
          <w:rtl/>
        </w:rPr>
        <w:t>המציע לא היה מעורב בניסיון לגרום למתחרה להגיש הצעה בלתי תחרותית מכל סוג שהוא.</w:t>
      </w:r>
      <w:bookmarkEnd w:id="171"/>
    </w:p>
    <w:p w14:paraId="44A2562E" w14:textId="77777777" w:rsidR="00A5053B" w:rsidRDefault="00A5053B" w:rsidP="002511DF">
      <w:pPr>
        <w:pStyle w:val="1112"/>
        <w:numPr>
          <w:ilvl w:val="1"/>
          <w:numId w:val="80"/>
        </w:numPr>
        <w:ind w:left="1334" w:hanging="567"/>
      </w:pPr>
      <w:bookmarkStart w:id="172" w:name="_Toc53331362"/>
      <w:r w:rsidRPr="002A3E64">
        <w:rPr>
          <w:rtl/>
        </w:rPr>
        <w:t>הצעה זו מוגשת בתום לב.</w:t>
      </w:r>
      <w:bookmarkEnd w:id="172"/>
    </w:p>
    <w:p w14:paraId="22D100F9" w14:textId="77777777" w:rsidR="00813387" w:rsidRDefault="00813387" w:rsidP="00813387">
      <w:pPr>
        <w:pStyle w:val="1112"/>
        <w:numPr>
          <w:ilvl w:val="0"/>
          <w:numId w:val="0"/>
        </w:numPr>
        <w:ind w:left="1352"/>
        <w:rPr>
          <w:rtl/>
        </w:rPr>
      </w:pPr>
    </w:p>
    <w:p w14:paraId="471F1744" w14:textId="77777777" w:rsidR="00691DBA" w:rsidRDefault="00691DBA" w:rsidP="00813387">
      <w:pPr>
        <w:pStyle w:val="1112"/>
        <w:numPr>
          <w:ilvl w:val="0"/>
          <w:numId w:val="0"/>
        </w:numPr>
        <w:ind w:left="1352"/>
        <w:rPr>
          <w:rtl/>
        </w:rPr>
      </w:pPr>
    </w:p>
    <w:p w14:paraId="0ECC5822" w14:textId="77777777" w:rsidR="00813387" w:rsidRDefault="00813387" w:rsidP="00813387">
      <w:pPr>
        <w:pStyle w:val="1112"/>
        <w:numPr>
          <w:ilvl w:val="0"/>
          <w:numId w:val="0"/>
        </w:numPr>
        <w:ind w:left="1352"/>
        <w:rPr>
          <w:rtl/>
        </w:rPr>
      </w:pPr>
    </w:p>
    <w:p w14:paraId="505DCE51" w14:textId="77777777" w:rsidR="00A5053B" w:rsidRPr="002A3E64" w:rsidRDefault="00A5053B" w:rsidP="002C78F3">
      <w:pPr>
        <w:pStyle w:val="11"/>
        <w:numPr>
          <w:ilvl w:val="0"/>
          <w:numId w:val="71"/>
        </w:numPr>
      </w:pPr>
      <w:r w:rsidRPr="002A3E64">
        <w:rPr>
          <w:rtl/>
        </w:rPr>
        <w:t>עצמאות המציע</w:t>
      </w:r>
    </w:p>
    <w:p w14:paraId="39C0DB95" w14:textId="77777777" w:rsidR="00A5053B" w:rsidRPr="002C78F3" w:rsidRDefault="00A5053B" w:rsidP="002511DF">
      <w:pPr>
        <w:pStyle w:val="1112"/>
        <w:numPr>
          <w:ilvl w:val="1"/>
          <w:numId w:val="81"/>
        </w:numPr>
        <w:tabs>
          <w:tab w:val="clear" w:pos="1334"/>
          <w:tab w:val="left" w:pos="767"/>
        </w:tabs>
        <w:ind w:hanging="673"/>
      </w:pPr>
      <w:bookmarkStart w:id="173" w:name="_Toc53331363"/>
      <w:r w:rsidRPr="002A3E64">
        <w:rPr>
          <w:rtl/>
        </w:rPr>
        <w:lastRenderedPageBreak/>
        <w:t xml:space="preserve">המציע אינו מחזיק או מוחזק על ידי מציע אחר במכרז (החזקה לעניין זה – החזקה במישרין או בעקיפין ב-25% או יותר מאמצעי שליטה, כהגדרתו בחוק ניירות ערך, </w:t>
      </w:r>
      <w:r w:rsidRPr="002C78F3">
        <w:rPr>
          <w:rtl/>
        </w:rPr>
        <w:t>התשכ"ח-1968</w:t>
      </w:r>
      <w:r w:rsidRPr="002C78F3">
        <w:t>(</w:t>
      </w:r>
      <w:r w:rsidRPr="002C78F3">
        <w:rPr>
          <w:rtl/>
        </w:rPr>
        <w:t>.</w:t>
      </w:r>
      <w:bookmarkEnd w:id="173"/>
    </w:p>
    <w:p w14:paraId="36B4BB05" w14:textId="77777777" w:rsidR="00A5053B" w:rsidRPr="002C78F3" w:rsidRDefault="00813387" w:rsidP="002511DF">
      <w:pPr>
        <w:pStyle w:val="1112"/>
        <w:numPr>
          <w:ilvl w:val="1"/>
          <w:numId w:val="81"/>
        </w:numPr>
        <w:tabs>
          <w:tab w:val="clear" w:pos="1334"/>
          <w:tab w:val="left" w:pos="767"/>
        </w:tabs>
        <w:ind w:hanging="673"/>
      </w:pPr>
      <w:bookmarkStart w:id="174" w:name="_Toc53331364"/>
      <w:r w:rsidRPr="002C78F3">
        <w:rPr>
          <w:rFonts w:hint="cs"/>
          <w:rtl/>
        </w:rPr>
        <w:t xml:space="preserve"> </w:t>
      </w:r>
      <w:r w:rsidR="00A5053B" w:rsidRPr="002C78F3">
        <w:rPr>
          <w:rtl/>
        </w:rPr>
        <w:t>גורם אחד אינו מחזיק ב-25% יותר מאמצעי שליטה בו ובמציע נוסף במכרז.</w:t>
      </w:r>
      <w:bookmarkEnd w:id="174"/>
      <w:r w:rsidR="00A5053B" w:rsidRPr="002C78F3">
        <w:rPr>
          <w:rtl/>
        </w:rPr>
        <w:t xml:space="preserve"> </w:t>
      </w:r>
    </w:p>
    <w:p w14:paraId="4E778B21" w14:textId="77777777" w:rsidR="00A5053B" w:rsidRDefault="00A5053B" w:rsidP="002511DF">
      <w:pPr>
        <w:pStyle w:val="1112"/>
        <w:numPr>
          <w:ilvl w:val="1"/>
          <w:numId w:val="81"/>
        </w:numPr>
        <w:tabs>
          <w:tab w:val="clear" w:pos="1334"/>
          <w:tab w:val="left" w:pos="767"/>
        </w:tabs>
        <w:ind w:hanging="673"/>
      </w:pPr>
      <w:bookmarkStart w:id="175" w:name="_Toc53331365"/>
      <w:r w:rsidRPr="002C78F3">
        <w:rPr>
          <w:rtl/>
        </w:rPr>
        <w:t>המציע אינו קבלן משנה של מציע אחר במכרז, בקשר עם ביצוע השירותים במכרז זה.</w:t>
      </w:r>
      <w:bookmarkEnd w:id="175"/>
    </w:p>
    <w:p w14:paraId="5B21426F" w14:textId="77777777" w:rsidR="002C78F3" w:rsidRPr="002C78F3" w:rsidRDefault="002C78F3" w:rsidP="002C78F3">
      <w:pPr>
        <w:pStyle w:val="1112"/>
        <w:numPr>
          <w:ilvl w:val="0"/>
          <w:numId w:val="0"/>
        </w:numPr>
        <w:tabs>
          <w:tab w:val="clear" w:pos="1334"/>
          <w:tab w:val="left" w:pos="767"/>
        </w:tabs>
        <w:ind w:left="767"/>
        <w:rPr>
          <w:rtl/>
        </w:rPr>
      </w:pPr>
    </w:p>
    <w:p w14:paraId="25FE872D" w14:textId="77777777" w:rsidR="00813387" w:rsidRPr="002A3E64" w:rsidRDefault="00A5053B" w:rsidP="002C78F3">
      <w:pPr>
        <w:pStyle w:val="11"/>
        <w:numPr>
          <w:ilvl w:val="0"/>
          <w:numId w:val="71"/>
        </w:numPr>
        <w:rPr>
          <w:rtl/>
        </w:rPr>
      </w:pPr>
      <w:bookmarkStart w:id="176" w:name="_Toc256000085"/>
      <w:bookmarkStart w:id="177" w:name="_Toc256000026"/>
      <w:bookmarkStart w:id="178" w:name="_Toc43400633"/>
      <w:bookmarkStart w:id="179" w:name="_Toc44931944"/>
      <w:bookmarkStart w:id="180" w:name="_Toc44932031"/>
      <w:bookmarkStart w:id="181" w:name="_Toc53331366"/>
      <w:bookmarkStart w:id="182" w:name="_Toc54796721"/>
      <w:r w:rsidRPr="00813387">
        <w:rPr>
          <w:rFonts w:hint="cs"/>
          <w:rtl/>
        </w:rPr>
        <w:t>בקשה למתן העדפה</w:t>
      </w:r>
      <w:bookmarkEnd w:id="176"/>
      <w:bookmarkEnd w:id="177"/>
      <w:bookmarkEnd w:id="178"/>
      <w:bookmarkEnd w:id="179"/>
      <w:bookmarkEnd w:id="180"/>
      <w:bookmarkEnd w:id="181"/>
      <w:bookmarkEnd w:id="182"/>
      <w:r w:rsidR="00813387">
        <w:rPr>
          <w:rFonts w:hint="cs"/>
          <w:rtl/>
        </w:rPr>
        <w:t xml:space="preserve"> - </w:t>
      </w:r>
      <w:r w:rsidR="00813387" w:rsidRPr="002A3E64">
        <w:rPr>
          <w:rFonts w:hint="eastAsia"/>
          <w:rtl/>
        </w:rPr>
        <w:t>עסק</w:t>
      </w:r>
      <w:r w:rsidR="00813387" w:rsidRPr="002A3E64">
        <w:rPr>
          <w:rtl/>
        </w:rPr>
        <w:t xml:space="preserve"> </w:t>
      </w:r>
      <w:r w:rsidR="00813387" w:rsidRPr="002A3E64">
        <w:rPr>
          <w:rFonts w:hint="eastAsia"/>
          <w:rtl/>
        </w:rPr>
        <w:t>בשליטת</w:t>
      </w:r>
      <w:r w:rsidR="00813387" w:rsidRPr="002A3E64">
        <w:rPr>
          <w:rtl/>
        </w:rPr>
        <w:t xml:space="preserve"> </w:t>
      </w:r>
      <w:r w:rsidR="00813387" w:rsidRPr="002A3E64">
        <w:rPr>
          <w:rFonts w:hint="eastAsia"/>
          <w:rtl/>
        </w:rPr>
        <w:t>אישה</w:t>
      </w:r>
    </w:p>
    <w:p w14:paraId="30947D93" w14:textId="77777777" w:rsidR="00A5053B" w:rsidRDefault="00A5053B" w:rsidP="00813387">
      <w:pPr>
        <w:pStyle w:val="1112"/>
        <w:numPr>
          <w:ilvl w:val="0"/>
          <w:numId w:val="0"/>
        </w:numPr>
        <w:ind w:left="342"/>
        <w:rPr>
          <w:rtl/>
        </w:rPr>
      </w:pPr>
      <w:bookmarkStart w:id="18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183"/>
    </w:p>
    <w:p w14:paraId="4BA23B08" w14:textId="77777777" w:rsidR="00813387" w:rsidRDefault="00813387" w:rsidP="00813387">
      <w:pPr>
        <w:pStyle w:val="1112"/>
        <w:numPr>
          <w:ilvl w:val="0"/>
          <w:numId w:val="0"/>
        </w:numPr>
        <w:ind w:left="342"/>
        <w:rPr>
          <w:rtl/>
        </w:rPr>
      </w:pPr>
    </w:p>
    <w:p w14:paraId="29BF7873" w14:textId="77777777" w:rsidR="00813387" w:rsidRDefault="00813387" w:rsidP="00813387">
      <w:pPr>
        <w:pStyle w:val="1112"/>
        <w:numPr>
          <w:ilvl w:val="0"/>
          <w:numId w:val="0"/>
        </w:numPr>
        <w:ind w:left="342"/>
        <w:rPr>
          <w:rtl/>
        </w:rPr>
      </w:pPr>
    </w:p>
    <w:p w14:paraId="317CA5C0" w14:textId="77777777" w:rsidR="00813387" w:rsidRDefault="00813387" w:rsidP="00813387">
      <w:pPr>
        <w:pStyle w:val="1112"/>
        <w:numPr>
          <w:ilvl w:val="0"/>
          <w:numId w:val="0"/>
        </w:numPr>
        <w:ind w:left="342"/>
        <w:rPr>
          <w:rtl/>
        </w:rPr>
      </w:pPr>
    </w:p>
    <w:p w14:paraId="15EF85A7" w14:textId="77777777" w:rsidR="00813387" w:rsidRDefault="00813387" w:rsidP="00813387">
      <w:pPr>
        <w:pStyle w:val="1112"/>
        <w:numPr>
          <w:ilvl w:val="0"/>
          <w:numId w:val="0"/>
        </w:numPr>
        <w:ind w:left="342"/>
        <w:rPr>
          <w:rtl/>
        </w:rPr>
      </w:pPr>
    </w:p>
    <w:p w14:paraId="20E71569" w14:textId="77777777" w:rsidR="00813387" w:rsidRDefault="00813387" w:rsidP="00813387">
      <w:pPr>
        <w:pStyle w:val="1112"/>
        <w:numPr>
          <w:ilvl w:val="0"/>
          <w:numId w:val="0"/>
        </w:numPr>
        <w:ind w:left="342"/>
        <w:rPr>
          <w:rtl/>
        </w:rPr>
      </w:pPr>
    </w:p>
    <w:p w14:paraId="5C2D2A65" w14:textId="77777777" w:rsidR="00813387" w:rsidRDefault="00813387" w:rsidP="00813387">
      <w:pPr>
        <w:pStyle w:val="1112"/>
        <w:numPr>
          <w:ilvl w:val="0"/>
          <w:numId w:val="0"/>
        </w:numPr>
        <w:ind w:left="342"/>
        <w:rPr>
          <w:rtl/>
        </w:rPr>
      </w:pPr>
    </w:p>
    <w:p w14:paraId="4BC048F2" w14:textId="77777777" w:rsidR="00813387" w:rsidRDefault="00813387" w:rsidP="00813387">
      <w:pPr>
        <w:pStyle w:val="1112"/>
        <w:numPr>
          <w:ilvl w:val="0"/>
          <w:numId w:val="0"/>
        </w:numPr>
        <w:ind w:left="342"/>
        <w:rPr>
          <w:rtl/>
        </w:rPr>
      </w:pPr>
    </w:p>
    <w:p w14:paraId="2ABB471A" w14:textId="77777777" w:rsidR="00813387" w:rsidRDefault="00813387" w:rsidP="00813387">
      <w:pPr>
        <w:pStyle w:val="1112"/>
        <w:numPr>
          <w:ilvl w:val="0"/>
          <w:numId w:val="0"/>
        </w:numPr>
        <w:ind w:left="342"/>
        <w:rPr>
          <w:rtl/>
        </w:rPr>
      </w:pPr>
    </w:p>
    <w:p w14:paraId="6DA38C74" w14:textId="77777777" w:rsidR="00813387" w:rsidRDefault="00813387" w:rsidP="00813387">
      <w:pPr>
        <w:pStyle w:val="1112"/>
        <w:numPr>
          <w:ilvl w:val="0"/>
          <w:numId w:val="0"/>
        </w:numPr>
        <w:ind w:left="342"/>
        <w:rPr>
          <w:rtl/>
        </w:rPr>
      </w:pPr>
    </w:p>
    <w:p w14:paraId="36504071" w14:textId="77777777" w:rsidR="00813387" w:rsidRDefault="00813387" w:rsidP="00813387">
      <w:pPr>
        <w:pStyle w:val="1112"/>
        <w:numPr>
          <w:ilvl w:val="0"/>
          <w:numId w:val="0"/>
        </w:numPr>
        <w:ind w:left="342"/>
        <w:rPr>
          <w:rtl/>
        </w:rPr>
      </w:pPr>
    </w:p>
    <w:p w14:paraId="3FC50418" w14:textId="77777777" w:rsidR="00813387" w:rsidRDefault="00813387" w:rsidP="00813387">
      <w:pPr>
        <w:pStyle w:val="1112"/>
        <w:numPr>
          <w:ilvl w:val="0"/>
          <w:numId w:val="0"/>
        </w:numPr>
        <w:ind w:left="342"/>
        <w:rPr>
          <w:rtl/>
        </w:rPr>
      </w:pPr>
    </w:p>
    <w:p w14:paraId="043AECC8" w14:textId="77777777" w:rsidR="00813387" w:rsidRDefault="00813387" w:rsidP="00813387">
      <w:pPr>
        <w:pStyle w:val="1112"/>
        <w:numPr>
          <w:ilvl w:val="0"/>
          <w:numId w:val="0"/>
        </w:numPr>
        <w:ind w:left="342"/>
        <w:rPr>
          <w:rtl/>
        </w:rPr>
      </w:pPr>
    </w:p>
    <w:p w14:paraId="639A62E3" w14:textId="77777777" w:rsidR="00813387" w:rsidRDefault="00813387" w:rsidP="00813387">
      <w:pPr>
        <w:pStyle w:val="1112"/>
        <w:numPr>
          <w:ilvl w:val="0"/>
          <w:numId w:val="0"/>
        </w:numPr>
        <w:ind w:left="342"/>
        <w:rPr>
          <w:rtl/>
        </w:rPr>
      </w:pPr>
    </w:p>
    <w:p w14:paraId="34D07B14" w14:textId="77777777" w:rsidR="00A5053B" w:rsidRPr="00813387" w:rsidRDefault="00A5053B" w:rsidP="002C78F3">
      <w:pPr>
        <w:pStyle w:val="1fe"/>
        <w:numPr>
          <w:ilvl w:val="0"/>
          <w:numId w:val="71"/>
        </w:numPr>
        <w:jc w:val="left"/>
        <w:rPr>
          <w:sz w:val="28"/>
          <w:szCs w:val="28"/>
          <w:rtl/>
        </w:rPr>
      </w:pPr>
      <w:bookmarkStart w:id="184" w:name="_Toc256000086"/>
      <w:bookmarkStart w:id="185" w:name="_Toc256000027"/>
      <w:bookmarkStart w:id="186" w:name="_Toc43400634"/>
      <w:bookmarkStart w:id="187" w:name="_Toc44931946"/>
      <w:bookmarkStart w:id="188" w:name="_Toc44932033"/>
      <w:bookmarkStart w:id="189" w:name="_Toc53331370"/>
      <w:bookmarkStart w:id="190" w:name="_Toc54796722"/>
      <w:bookmarkEnd w:id="128"/>
      <w:r w:rsidRPr="00813387">
        <w:rPr>
          <w:rFonts w:hint="cs"/>
          <w:sz w:val="28"/>
          <w:szCs w:val="28"/>
          <w:rtl/>
        </w:rPr>
        <w:t>בקשה לחיסיון</w:t>
      </w:r>
      <w:bookmarkEnd w:id="184"/>
      <w:bookmarkEnd w:id="185"/>
      <w:bookmarkEnd w:id="186"/>
      <w:bookmarkEnd w:id="187"/>
      <w:bookmarkEnd w:id="188"/>
      <w:bookmarkEnd w:id="189"/>
      <w:bookmarkEnd w:id="190"/>
      <w:r w:rsidRPr="00813387">
        <w:rPr>
          <w:rFonts w:hint="cs"/>
          <w:sz w:val="28"/>
          <w:szCs w:val="28"/>
          <w:rtl/>
        </w:rPr>
        <w:t xml:space="preserve"> </w:t>
      </w:r>
    </w:p>
    <w:p w14:paraId="3D0E7539" w14:textId="77777777" w:rsidR="00A5053B" w:rsidRPr="009241A0" w:rsidRDefault="00A5053B" w:rsidP="00A5053B"/>
    <w:p w14:paraId="6EB3E611" w14:textId="77777777" w:rsidR="00A5053B" w:rsidRPr="00D217B2" w:rsidRDefault="00A5053B" w:rsidP="00A5053B">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B164D" w14:paraId="16BA5779" w14:textId="77777777" w:rsidTr="00A5053B">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68E1CA1" w14:textId="77777777" w:rsidR="00A5053B" w:rsidRPr="00D217B2" w:rsidRDefault="00A5053B" w:rsidP="00A5053B">
            <w:pPr>
              <w:rPr>
                <w:rFonts w:ascii="David" w:hAnsi="David" w:cs="David"/>
                <w:rtl/>
              </w:rPr>
            </w:pPr>
            <w:bookmarkStart w:id="191" w:name="_Toc43400635"/>
            <w:bookmarkStart w:id="192" w:name="_Toc44931947"/>
            <w:bookmarkStart w:id="193" w:name="_Toc44932034"/>
            <w:r w:rsidRPr="00D217B2">
              <w:rPr>
                <w:rFonts w:ascii="David" w:hAnsi="David" w:cs="David"/>
                <w:rtl/>
              </w:rPr>
              <w:lastRenderedPageBreak/>
              <w:t>מספר עמוד/סעיף</w:t>
            </w:r>
            <w:bookmarkEnd w:id="191"/>
            <w:bookmarkEnd w:id="192"/>
            <w:bookmarkEnd w:id="193"/>
          </w:p>
        </w:tc>
        <w:tc>
          <w:tcPr>
            <w:tcW w:w="2832" w:type="dxa"/>
            <w:tcBorders>
              <w:top w:val="single" w:sz="4" w:space="0" w:color="auto"/>
              <w:left w:val="single" w:sz="4" w:space="0" w:color="auto"/>
              <w:bottom w:val="single" w:sz="4" w:space="0" w:color="auto"/>
              <w:right w:val="single" w:sz="4" w:space="0" w:color="auto"/>
            </w:tcBorders>
            <w:vAlign w:val="center"/>
            <w:hideMark/>
          </w:tcPr>
          <w:p w14:paraId="14ED091C" w14:textId="77777777" w:rsidR="00A5053B" w:rsidRPr="00D217B2" w:rsidRDefault="00A5053B" w:rsidP="00A5053B">
            <w:pPr>
              <w:rPr>
                <w:rFonts w:ascii="David" w:hAnsi="David" w:cs="David"/>
                <w:rtl/>
              </w:rPr>
            </w:pPr>
            <w:bookmarkStart w:id="194" w:name="_Toc43400636"/>
            <w:bookmarkStart w:id="195" w:name="_Toc44931948"/>
            <w:bookmarkStart w:id="196" w:name="_Toc44932035"/>
            <w:r w:rsidRPr="00D217B2">
              <w:rPr>
                <w:rFonts w:ascii="David" w:hAnsi="David" w:cs="David"/>
                <w:rtl/>
              </w:rPr>
              <w:t>נושא הסעיף</w:t>
            </w:r>
            <w:bookmarkEnd w:id="194"/>
            <w:bookmarkEnd w:id="195"/>
            <w:bookmarkEnd w:id="196"/>
          </w:p>
        </w:tc>
        <w:tc>
          <w:tcPr>
            <w:tcW w:w="2841" w:type="dxa"/>
            <w:tcBorders>
              <w:top w:val="single" w:sz="4" w:space="0" w:color="auto"/>
              <w:left w:val="single" w:sz="4" w:space="0" w:color="auto"/>
              <w:bottom w:val="single" w:sz="4" w:space="0" w:color="auto"/>
              <w:right w:val="single" w:sz="4" w:space="0" w:color="auto"/>
            </w:tcBorders>
            <w:vAlign w:val="center"/>
            <w:hideMark/>
          </w:tcPr>
          <w:p w14:paraId="6483289F" w14:textId="77777777" w:rsidR="00A5053B" w:rsidRPr="00D217B2" w:rsidRDefault="00A5053B" w:rsidP="00A5053B">
            <w:pPr>
              <w:rPr>
                <w:rFonts w:ascii="David" w:hAnsi="David" w:cs="David"/>
                <w:rtl/>
              </w:rPr>
            </w:pPr>
            <w:bookmarkStart w:id="197" w:name="_Toc43400637"/>
            <w:bookmarkStart w:id="198" w:name="_Toc44931949"/>
            <w:bookmarkStart w:id="19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97"/>
            <w:bookmarkEnd w:id="198"/>
            <w:bookmarkEnd w:id="199"/>
          </w:p>
        </w:tc>
      </w:tr>
      <w:tr w:rsidR="001B164D" w14:paraId="3E274A36" w14:textId="77777777" w:rsidTr="00A5053B">
        <w:trPr>
          <w:jc w:val="center"/>
        </w:trPr>
        <w:tc>
          <w:tcPr>
            <w:tcW w:w="2552" w:type="dxa"/>
            <w:tcBorders>
              <w:top w:val="single" w:sz="4" w:space="0" w:color="auto"/>
              <w:left w:val="single" w:sz="4" w:space="0" w:color="auto"/>
              <w:bottom w:val="single" w:sz="4" w:space="0" w:color="auto"/>
              <w:right w:val="single" w:sz="4" w:space="0" w:color="auto"/>
            </w:tcBorders>
          </w:tcPr>
          <w:p w14:paraId="05BA6C2A" w14:textId="77777777" w:rsidR="00A5053B" w:rsidRPr="00D217B2" w:rsidRDefault="00A5053B" w:rsidP="00A5053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D44B5E" w14:textId="77777777" w:rsidR="00A5053B" w:rsidRPr="00D217B2" w:rsidRDefault="00A5053B" w:rsidP="00A5053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A5C3341" w14:textId="77777777" w:rsidR="00A5053B" w:rsidRPr="00D217B2" w:rsidRDefault="00A5053B" w:rsidP="00A5053B">
            <w:pPr>
              <w:autoSpaceDE w:val="0"/>
              <w:autoSpaceDN w:val="0"/>
              <w:adjustRightInd w:val="0"/>
              <w:spacing w:before="60" w:afterLines="60" w:after="144" w:line="360" w:lineRule="auto"/>
              <w:outlineLvl w:val="1"/>
              <w:rPr>
                <w:rFonts w:ascii="David" w:hAnsi="David" w:cs="David"/>
                <w:rtl/>
              </w:rPr>
            </w:pPr>
          </w:p>
        </w:tc>
      </w:tr>
      <w:tr w:rsidR="001B164D" w14:paraId="263C7719" w14:textId="77777777" w:rsidTr="00A5053B">
        <w:trPr>
          <w:jc w:val="center"/>
        </w:trPr>
        <w:tc>
          <w:tcPr>
            <w:tcW w:w="2552" w:type="dxa"/>
            <w:tcBorders>
              <w:top w:val="single" w:sz="4" w:space="0" w:color="auto"/>
              <w:left w:val="single" w:sz="4" w:space="0" w:color="auto"/>
              <w:bottom w:val="single" w:sz="4" w:space="0" w:color="auto"/>
              <w:right w:val="single" w:sz="4" w:space="0" w:color="auto"/>
            </w:tcBorders>
          </w:tcPr>
          <w:p w14:paraId="0456CE5D" w14:textId="77777777" w:rsidR="00A5053B" w:rsidRPr="00D217B2" w:rsidRDefault="00A5053B" w:rsidP="00A5053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13789F9" w14:textId="77777777" w:rsidR="00A5053B" w:rsidRPr="00D217B2" w:rsidRDefault="00A5053B" w:rsidP="00A5053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AB4D42D" w14:textId="77777777" w:rsidR="00A5053B" w:rsidRPr="00D217B2" w:rsidRDefault="00A5053B" w:rsidP="00A5053B">
            <w:pPr>
              <w:autoSpaceDE w:val="0"/>
              <w:autoSpaceDN w:val="0"/>
              <w:adjustRightInd w:val="0"/>
              <w:spacing w:before="60" w:afterLines="60" w:after="144" w:line="360" w:lineRule="auto"/>
              <w:outlineLvl w:val="1"/>
              <w:rPr>
                <w:rFonts w:ascii="David" w:hAnsi="David" w:cs="David"/>
                <w:rtl/>
              </w:rPr>
            </w:pPr>
          </w:p>
        </w:tc>
      </w:tr>
      <w:tr w:rsidR="001B164D" w14:paraId="07AC71FA" w14:textId="77777777" w:rsidTr="00A5053B">
        <w:trPr>
          <w:jc w:val="center"/>
        </w:trPr>
        <w:tc>
          <w:tcPr>
            <w:tcW w:w="2552" w:type="dxa"/>
            <w:tcBorders>
              <w:top w:val="single" w:sz="4" w:space="0" w:color="auto"/>
              <w:left w:val="single" w:sz="4" w:space="0" w:color="auto"/>
              <w:bottom w:val="single" w:sz="4" w:space="0" w:color="auto"/>
              <w:right w:val="single" w:sz="4" w:space="0" w:color="auto"/>
            </w:tcBorders>
          </w:tcPr>
          <w:p w14:paraId="78B1CF1F" w14:textId="77777777" w:rsidR="00A5053B" w:rsidRPr="00D217B2" w:rsidRDefault="00A5053B" w:rsidP="00A5053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863DEAF" w14:textId="77777777" w:rsidR="00A5053B" w:rsidRPr="00D217B2" w:rsidRDefault="00A5053B" w:rsidP="00A5053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A62B452" w14:textId="77777777" w:rsidR="00A5053B" w:rsidRPr="00D217B2" w:rsidRDefault="00A5053B" w:rsidP="00A5053B">
            <w:pPr>
              <w:autoSpaceDE w:val="0"/>
              <w:autoSpaceDN w:val="0"/>
              <w:adjustRightInd w:val="0"/>
              <w:spacing w:before="60" w:afterLines="60" w:after="144" w:line="360" w:lineRule="auto"/>
              <w:outlineLvl w:val="1"/>
              <w:rPr>
                <w:rFonts w:ascii="David" w:hAnsi="David" w:cs="David"/>
                <w:rtl/>
              </w:rPr>
            </w:pPr>
          </w:p>
        </w:tc>
      </w:tr>
    </w:tbl>
    <w:p w14:paraId="7D9D4288" w14:textId="77777777" w:rsidR="00A5053B" w:rsidRDefault="00A5053B" w:rsidP="00A5053B">
      <w:pPr>
        <w:rPr>
          <w:rFonts w:ascii="FrankRuehl" w:cs="FrankRuehl"/>
          <w:rtl/>
        </w:rPr>
      </w:pPr>
      <w:r>
        <w:rPr>
          <w:rFonts w:ascii="David" w:hAnsiTheme="minorHAnsi" w:cs="FrankRuehl" w:hint="cs"/>
        </w:rPr>
        <w:t xml:space="preserve"> </w:t>
      </w:r>
    </w:p>
    <w:p w14:paraId="150E5CE3" w14:textId="77777777" w:rsidR="00A5053B" w:rsidRDefault="00A5053B" w:rsidP="00A5053B">
      <w:pPr>
        <w:rPr>
          <w:rFonts w:ascii="David" w:hAnsi="David" w:cs="David"/>
          <w:b/>
          <w:bCs/>
          <w:caps/>
          <w:kern w:val="40"/>
          <w:sz w:val="40"/>
          <w:szCs w:val="40"/>
          <w:rtl/>
        </w:rPr>
      </w:pPr>
    </w:p>
    <w:p w14:paraId="630E1F25" w14:textId="77777777" w:rsidR="00A5053B" w:rsidRPr="004765F5" w:rsidRDefault="00A5053B" w:rsidP="00A5053B">
      <w:pPr>
        <w:pStyle w:val="1fc"/>
        <w:rPr>
          <w:b w:val="0"/>
          <w:bCs/>
          <w:rtl/>
        </w:rPr>
      </w:pPr>
      <w:r w:rsidRPr="004765F5">
        <w:rPr>
          <w:rFonts w:hint="cs"/>
          <w:b w:val="0"/>
          <w:bCs/>
          <w:rtl/>
        </w:rPr>
        <w:t xml:space="preserve">בחתימתנו אנו מאשרים כי </w:t>
      </w:r>
    </w:p>
    <w:p w14:paraId="2FCDAE80" w14:textId="77777777" w:rsidR="00A5053B" w:rsidRPr="004765F5" w:rsidRDefault="00A5053B" w:rsidP="00977968">
      <w:pPr>
        <w:pStyle w:val="1fc"/>
        <w:numPr>
          <w:ilvl w:val="0"/>
          <w:numId w:val="67"/>
        </w:numPr>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0AC3919" w14:textId="77777777" w:rsidR="00A5053B" w:rsidRPr="00475B39" w:rsidRDefault="00A5053B" w:rsidP="00475B39">
      <w:pPr>
        <w:pStyle w:val="1fc"/>
        <w:numPr>
          <w:ilvl w:val="0"/>
          <w:numId w:val="67"/>
        </w:numPr>
        <w:rPr>
          <w:b w:val="0"/>
          <w:bCs/>
          <w:rtl/>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6A172A54" w14:textId="77777777" w:rsidR="00A5053B" w:rsidRPr="00853370" w:rsidRDefault="00A5053B" w:rsidP="00A5053B">
      <w:pPr>
        <w:spacing w:line="360" w:lineRule="auto"/>
        <w:ind w:left="33"/>
        <w:rPr>
          <w:rFonts w:ascii="David" w:hAnsi="David" w:cs="David"/>
          <w:rtl/>
        </w:rPr>
      </w:pPr>
    </w:p>
    <w:p w14:paraId="15BFC5D7" w14:textId="77777777" w:rsidR="00A5053B" w:rsidRPr="00780937" w:rsidRDefault="00A5053B" w:rsidP="00A5053B">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9158891" w14:textId="77777777" w:rsidR="00A5053B" w:rsidRPr="00780937" w:rsidRDefault="00A5053B" w:rsidP="00A5053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A251D1C" w14:textId="77777777" w:rsidR="00A5053B" w:rsidRPr="00780937" w:rsidRDefault="00A5053B" w:rsidP="00A5053B">
      <w:pPr>
        <w:pStyle w:val="1fc"/>
        <w:rPr>
          <w:rtl/>
        </w:rPr>
      </w:pPr>
    </w:p>
    <w:p w14:paraId="0CDA8D86" w14:textId="77777777" w:rsidR="00A5053B" w:rsidRPr="00780937" w:rsidRDefault="00A5053B" w:rsidP="00A5053B">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773F2B2" w14:textId="77777777" w:rsidR="00A5053B" w:rsidRPr="00780937" w:rsidRDefault="00A5053B" w:rsidP="00A5053B">
      <w:pPr>
        <w:pStyle w:val="1fc"/>
        <w:rPr>
          <w:rtl/>
        </w:rPr>
      </w:pPr>
      <w:r>
        <w:rPr>
          <w:rFonts w:hint="cs"/>
          <w:rtl/>
        </w:rPr>
        <w:lastRenderedPageBreak/>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6326629" w14:textId="77777777" w:rsidR="00A5053B" w:rsidRPr="00780937" w:rsidRDefault="00A5053B" w:rsidP="00A5053B">
      <w:pPr>
        <w:pStyle w:val="1fc"/>
        <w:rPr>
          <w:rtl/>
        </w:rPr>
      </w:pPr>
    </w:p>
    <w:p w14:paraId="06862863" w14:textId="77777777" w:rsidR="00A5053B" w:rsidRPr="00780937" w:rsidRDefault="00A5053B" w:rsidP="00A5053B">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3C80A3F" w14:textId="77777777" w:rsidR="00A5053B" w:rsidRPr="00780937" w:rsidRDefault="00A5053B" w:rsidP="00A5053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C3DFA24" w14:textId="77777777" w:rsidR="00A5053B" w:rsidRDefault="00A5053B" w:rsidP="00A5053B">
      <w:pPr>
        <w:pStyle w:val="1fc"/>
        <w:rPr>
          <w:bCs/>
          <w:u w:val="single"/>
          <w:rtl/>
        </w:rPr>
      </w:pPr>
    </w:p>
    <w:p w14:paraId="40B1F618" w14:textId="77777777" w:rsidR="00A5053B" w:rsidRPr="007C14F4" w:rsidRDefault="00A5053B" w:rsidP="00A5053B">
      <w:pPr>
        <w:pStyle w:val="1fc"/>
        <w:jc w:val="center"/>
        <w:rPr>
          <w:bCs/>
          <w:u w:val="single"/>
          <w:rtl/>
        </w:rPr>
      </w:pPr>
      <w:r w:rsidRPr="007C14F4">
        <w:rPr>
          <w:bCs/>
          <w:u w:val="single"/>
          <w:rtl/>
        </w:rPr>
        <w:t>אישור עו"ד</w:t>
      </w:r>
    </w:p>
    <w:p w14:paraId="063AC758" w14:textId="77777777" w:rsidR="00A5053B" w:rsidRPr="007C14F4" w:rsidRDefault="00A5053B" w:rsidP="00A5053B">
      <w:pPr>
        <w:pStyle w:val="1fc"/>
        <w:rPr>
          <w:bCs/>
          <w:u w:val="single"/>
          <w:rtl/>
        </w:rPr>
      </w:pPr>
    </w:p>
    <w:p w14:paraId="17FE3F88" w14:textId="77777777" w:rsidR="00A5053B" w:rsidRDefault="00A5053B" w:rsidP="00106483">
      <w:pPr>
        <w:pStyle w:val="1fc"/>
        <w:rPr>
          <w:rtl/>
        </w:rPr>
      </w:pPr>
      <w:r w:rsidRPr="007C14F4">
        <w:rPr>
          <w:rtl/>
        </w:rPr>
        <w:t>אני הח"מ ___</w:t>
      </w:r>
      <w:r>
        <w:rPr>
          <w:rtl/>
        </w:rPr>
        <w:t>__________________, עו"ד מאשר/ת</w:t>
      </w:r>
      <w:r>
        <w:rPr>
          <w:rFonts w:hint="cs"/>
          <w:rtl/>
        </w:rPr>
        <w:t xml:space="preserve"> </w:t>
      </w:r>
      <w:r w:rsidRPr="00A152E4">
        <w:rPr>
          <w:rFonts w:hint="cs"/>
          <w:rtl/>
        </w:rPr>
        <w:t>כי החתו</w:t>
      </w:r>
      <w:r>
        <w:rPr>
          <w:rFonts w:hint="cs"/>
          <w:rtl/>
        </w:rPr>
        <w:t>ם/ החתו</w:t>
      </w:r>
      <w:r w:rsidRPr="00A152E4">
        <w:rPr>
          <w:rFonts w:hint="cs"/>
          <w:rtl/>
        </w:rPr>
        <w:t>מים לעיל על ההצעה במכרז</w:t>
      </w:r>
      <w:r>
        <w:rPr>
          <w:rFonts w:hint="cs"/>
          <w:rtl/>
        </w:rPr>
        <w:t xml:space="preserve"> </w:t>
      </w:r>
      <w:bookmarkStart w:id="200" w:name="TenderDesc_4"/>
      <w:r w:rsidR="00925BFE">
        <w:rPr>
          <w:rFonts w:hint="cs"/>
          <w:rtl/>
        </w:rPr>
        <w:t xml:space="preserve">פומבי </w:t>
      </w:r>
      <w:r>
        <w:rPr>
          <w:rFonts w:hint="cs"/>
          <w:rtl/>
        </w:rPr>
        <w:t xml:space="preserve">עבור שירותי חניה </w:t>
      </w:r>
      <w:bookmarkEnd w:id="200"/>
      <w:r>
        <w:rPr>
          <w:rFonts w:hint="cs"/>
          <w:rtl/>
        </w:rPr>
        <w:t xml:space="preserve"> מספר </w:t>
      </w:r>
      <w:r w:rsidR="00106483">
        <w:rPr>
          <w:rFonts w:hint="cs"/>
          <w:rtl/>
        </w:rPr>
        <w:t>05/2021</w:t>
      </w:r>
      <w:r w:rsidR="003A1075">
        <w:rPr>
          <w:rFonts w:hint="cs"/>
          <w:rtl/>
        </w:rPr>
        <w:t xml:space="preserve"> </w:t>
      </w:r>
      <w:r w:rsidRPr="00A152E4">
        <w:rPr>
          <w:rFonts w:hint="cs"/>
          <w:rtl/>
        </w:rPr>
        <w:t xml:space="preserve">, </w:t>
      </w:r>
      <w:r w:rsidRPr="00A152E4">
        <w:rPr>
          <w:rtl/>
        </w:rPr>
        <w:t>ה</w:t>
      </w:r>
      <w:r w:rsidRPr="00A152E4">
        <w:rPr>
          <w:rFonts w:hint="cs"/>
          <w:rtl/>
        </w:rPr>
        <w:t>ם</w:t>
      </w:r>
      <w:r w:rsidRPr="00A152E4">
        <w:rPr>
          <w:rtl/>
        </w:rPr>
        <w:t xml:space="preserve"> מורש</w:t>
      </w:r>
      <w:r w:rsidRPr="00A152E4">
        <w:rPr>
          <w:rFonts w:hint="cs"/>
          <w:rtl/>
        </w:rPr>
        <w:t>י</w:t>
      </w:r>
      <w:r w:rsidRPr="00A152E4">
        <w:rPr>
          <w:rtl/>
        </w:rPr>
        <w:t xml:space="preserve"> </w:t>
      </w:r>
      <w:r w:rsidRPr="00A152E4">
        <w:rPr>
          <w:rFonts w:hint="cs"/>
          <w:rtl/>
        </w:rPr>
        <w:t>ה</w:t>
      </w:r>
      <w:r w:rsidRPr="00A152E4">
        <w:rPr>
          <w:rtl/>
        </w:rPr>
        <w:t>חתימה כדין עבור המציע</w:t>
      </w:r>
      <w:r>
        <w:rPr>
          <w:rFonts w:hint="cs"/>
          <w:rtl/>
        </w:rPr>
        <w:t xml:space="preserve"> </w:t>
      </w:r>
      <w:r w:rsidRPr="00A152E4">
        <w:rPr>
          <w:rFonts w:hint="cs"/>
          <w:rtl/>
        </w:rPr>
        <w:t>__________ למכרז זה.</w:t>
      </w:r>
    </w:p>
    <w:p w14:paraId="0FD7FF9A" w14:textId="77777777" w:rsidR="00A5053B" w:rsidRDefault="00A5053B" w:rsidP="00A5053B">
      <w:pPr>
        <w:pStyle w:val="1fc"/>
        <w:rPr>
          <w:rtl/>
        </w:rPr>
      </w:pPr>
    </w:p>
    <w:p w14:paraId="6C757D73" w14:textId="77777777" w:rsidR="00A5053B" w:rsidRPr="007C14F4" w:rsidRDefault="00A5053B" w:rsidP="00A5053B">
      <w:pPr>
        <w:pStyle w:val="1fc"/>
        <w:rPr>
          <w:rtl/>
        </w:rPr>
      </w:pPr>
      <w:r w:rsidRPr="007C14F4">
        <w:rPr>
          <w:rtl/>
        </w:rPr>
        <w:t>__________________</w:t>
      </w:r>
      <w:r w:rsidRPr="007C14F4">
        <w:rPr>
          <w:rtl/>
        </w:rPr>
        <w:tab/>
        <w:t>___________________</w:t>
      </w:r>
      <w:r w:rsidRPr="007C14F4">
        <w:rPr>
          <w:rtl/>
        </w:rPr>
        <w:tab/>
        <w:t>____________________</w:t>
      </w:r>
    </w:p>
    <w:p w14:paraId="725AA20E" w14:textId="77777777" w:rsidR="00A5053B" w:rsidRPr="007C14F4" w:rsidRDefault="00475B39" w:rsidP="00475B39">
      <w:pPr>
        <w:pStyle w:val="1fc"/>
        <w:rPr>
          <w:rtl/>
        </w:rPr>
      </w:pPr>
      <w:r>
        <w:rPr>
          <w:rFonts w:hint="cs"/>
          <w:rtl/>
        </w:rPr>
        <w:t xml:space="preserve">              </w:t>
      </w:r>
      <w:r w:rsidR="00A5053B" w:rsidRPr="007C14F4">
        <w:rPr>
          <w:rtl/>
        </w:rPr>
        <w:t>תאריך</w:t>
      </w:r>
      <w:r w:rsidR="00A5053B" w:rsidRPr="007C14F4">
        <w:rPr>
          <w:rtl/>
        </w:rPr>
        <w:tab/>
      </w:r>
      <w:r w:rsidR="00A5053B" w:rsidRPr="007C14F4">
        <w:rPr>
          <w:rtl/>
        </w:rPr>
        <w:tab/>
      </w:r>
      <w:r w:rsidR="00A5053B" w:rsidRPr="007C14F4">
        <w:rPr>
          <w:rtl/>
        </w:rPr>
        <w:tab/>
      </w:r>
      <w:r w:rsidR="00A5053B" w:rsidRPr="007C14F4">
        <w:rPr>
          <w:rtl/>
        </w:rPr>
        <w:tab/>
        <w:t>מספר רישיון</w:t>
      </w:r>
      <w:r w:rsidR="00A5053B" w:rsidRPr="007C14F4">
        <w:rPr>
          <w:rtl/>
        </w:rPr>
        <w:tab/>
      </w:r>
      <w:r w:rsidR="00A5053B" w:rsidRPr="007C14F4">
        <w:rPr>
          <w:rtl/>
        </w:rPr>
        <w:tab/>
      </w:r>
      <w:r>
        <w:rPr>
          <w:rFonts w:hint="cs"/>
          <w:rtl/>
        </w:rPr>
        <w:t xml:space="preserve">        </w:t>
      </w:r>
      <w:r w:rsidR="00A5053B" w:rsidRPr="007C14F4">
        <w:rPr>
          <w:rtl/>
        </w:rPr>
        <w:t xml:space="preserve"> חתימה וחותמת</w:t>
      </w:r>
    </w:p>
    <w:p w14:paraId="1A07E7E7" w14:textId="77777777" w:rsidR="00A5053B" w:rsidRDefault="00A5053B" w:rsidP="00A5053B">
      <w:pPr>
        <w:keepNext/>
        <w:tabs>
          <w:tab w:val="left" w:pos="283"/>
        </w:tabs>
        <w:spacing w:before="240" w:after="240" w:line="360" w:lineRule="auto"/>
        <w:jc w:val="center"/>
        <w:outlineLvl w:val="0"/>
        <w:rPr>
          <w:rFonts w:ascii="David" w:hAnsi="David" w:cs="David"/>
          <w:b/>
          <w:bCs/>
          <w:caps/>
          <w:kern w:val="40"/>
          <w:sz w:val="40"/>
          <w:szCs w:val="40"/>
          <w:rtl/>
        </w:rPr>
        <w:sectPr w:rsidR="00A5053B" w:rsidSect="00A5053B">
          <w:pgSz w:w="11906" w:h="16838" w:code="9"/>
          <w:pgMar w:top="1616" w:right="1826" w:bottom="1440" w:left="1800" w:header="709" w:footer="709" w:gutter="0"/>
          <w:cols w:space="708"/>
          <w:titlePg/>
          <w:bidi/>
          <w:rtlGutter/>
          <w:docGrid w:linePitch="360"/>
        </w:sectPr>
      </w:pPr>
    </w:p>
    <w:p w14:paraId="3C58434A" w14:textId="77777777" w:rsidR="00A5053B" w:rsidRPr="002A3E64" w:rsidRDefault="00A5053B" w:rsidP="00813387">
      <w:pPr>
        <w:pStyle w:val="afffffffb"/>
        <w:rPr>
          <w:rtl/>
        </w:rPr>
      </w:pPr>
      <w:bookmarkStart w:id="201" w:name="_Toc501466169"/>
      <w:bookmarkStart w:id="202" w:name="_Toc504992928"/>
      <w:bookmarkStart w:id="203" w:name="_Toc44931952"/>
      <w:bookmarkStart w:id="204" w:name="_Toc44932039"/>
      <w:bookmarkStart w:id="205" w:name="_Toc53331373"/>
      <w:r w:rsidRPr="004765F5">
        <w:rPr>
          <w:rFonts w:hint="eastAsia"/>
          <w:rtl/>
        </w:rPr>
        <w:lastRenderedPageBreak/>
        <w:t>נספח</w:t>
      </w:r>
      <w:r w:rsidRPr="004765F5">
        <w:rPr>
          <w:rtl/>
        </w:rPr>
        <w:t xml:space="preserve"> </w:t>
      </w:r>
      <w:r w:rsidR="00813387">
        <w:rPr>
          <w:rFonts w:hint="cs"/>
          <w:rtl/>
        </w:rPr>
        <w:t>1</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01"/>
      <w:bookmarkEnd w:id="20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03"/>
      <w:bookmarkEnd w:id="204"/>
      <w:bookmarkEnd w:id="205"/>
    </w:p>
    <w:p w14:paraId="211A3478" w14:textId="77777777" w:rsidR="00A5053B" w:rsidRPr="00800AF8" w:rsidRDefault="00A5053B" w:rsidP="00A5053B">
      <w:pPr>
        <w:tabs>
          <w:tab w:val="left" w:pos="2516"/>
        </w:tabs>
        <w:rPr>
          <w:rFonts w:ascii="David" w:hAnsi="David" w:cs="David"/>
          <w:kern w:val="28"/>
          <w:sz w:val="20"/>
          <w:szCs w:val="20"/>
          <w:rtl/>
        </w:rPr>
      </w:pPr>
      <w:r w:rsidRPr="00800AF8">
        <w:rPr>
          <w:rFonts w:ascii="David" w:hAnsi="David" w:cs="David"/>
          <w:kern w:val="28"/>
          <w:sz w:val="20"/>
          <w:szCs w:val="20"/>
          <w:rtl/>
        </w:rPr>
        <w:tab/>
      </w:r>
    </w:p>
    <w:p w14:paraId="055B971F" w14:textId="77777777" w:rsidR="00A5053B" w:rsidRPr="00992E15" w:rsidRDefault="00A5053B" w:rsidP="00A5053B">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5C1243B" w14:textId="77777777" w:rsidR="00A5053B" w:rsidRPr="00992E15" w:rsidRDefault="00A5053B" w:rsidP="00A5053B">
      <w:pPr>
        <w:spacing w:line="360" w:lineRule="auto"/>
        <w:jc w:val="both"/>
        <w:rPr>
          <w:rFonts w:ascii="David" w:hAnsi="David" w:cs="David"/>
          <w:kern w:val="28"/>
          <w:rtl/>
        </w:rPr>
      </w:pPr>
    </w:p>
    <w:p w14:paraId="7D97A619" w14:textId="77777777" w:rsidR="00A5053B" w:rsidRPr="00992E15" w:rsidRDefault="00A5053B" w:rsidP="0010648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106483">
        <w:rPr>
          <w:rFonts w:ascii="David" w:hAnsi="David" w:cs="David" w:hint="cs"/>
          <w:kern w:val="28"/>
          <w:rtl/>
        </w:rPr>
        <w:t xml:space="preserve"> פומבי </w:t>
      </w:r>
      <w:r>
        <w:rPr>
          <w:rFonts w:ascii="David" w:hAnsi="David" w:cs="David" w:hint="cs"/>
          <w:kern w:val="28"/>
          <w:rtl/>
        </w:rPr>
        <w:t xml:space="preserve"> </w:t>
      </w:r>
      <w:bookmarkStart w:id="206" w:name="TenderDesc_5"/>
      <w:r>
        <w:rPr>
          <w:rFonts w:ascii="David" w:hAnsi="David" w:cs="David" w:hint="cs"/>
          <w:kern w:val="28"/>
          <w:rtl/>
        </w:rPr>
        <w:t xml:space="preserve">עבור שירותי חניה </w:t>
      </w:r>
      <w:bookmarkEnd w:id="206"/>
      <w:r>
        <w:rPr>
          <w:rFonts w:ascii="David" w:hAnsi="David" w:cs="David" w:hint="cs"/>
          <w:kern w:val="28"/>
          <w:rtl/>
        </w:rPr>
        <w:t xml:space="preserve">, מספר </w:t>
      </w:r>
      <w:r w:rsidR="00106483">
        <w:rPr>
          <w:rFonts w:ascii="David" w:hAnsi="David" w:cs="David" w:hint="cs"/>
          <w:kern w:val="28"/>
          <w:rtl/>
        </w:rPr>
        <w:t>05/2021</w:t>
      </w:r>
      <w:r w:rsidR="003A1075">
        <w:rPr>
          <w:rFonts w:ascii="David" w:hAnsi="David" w:cs="David" w:hint="cs"/>
          <w:kern w:val="28"/>
          <w:rtl/>
        </w:rPr>
        <w:t xml:space="preserve"> </w:t>
      </w:r>
      <w:r>
        <w:rPr>
          <w:rFonts w:ascii="David" w:hAnsi="David" w:cs="David" w:hint="cs"/>
          <w:kern w:val="28"/>
          <w:rtl/>
        </w:rPr>
        <w:t xml:space="preserve"> </w:t>
      </w:r>
      <w:bookmarkStart w:id="207" w:name="OfficeValue_7"/>
      <w:bookmarkEnd w:id="207"/>
      <w:r w:rsidRPr="00992E15">
        <w:rPr>
          <w:rFonts w:ascii="David" w:hAnsi="David" w:cs="David"/>
          <w:kern w:val="28"/>
          <w:rtl/>
        </w:rPr>
        <w:t xml:space="preserve">. אני מצהיר/ה כי הנני מוסמך/ת לתת תצהיר זה בשם המציע. </w:t>
      </w:r>
    </w:p>
    <w:p w14:paraId="3DCC15E7" w14:textId="77777777" w:rsidR="00A5053B" w:rsidRPr="00992E15" w:rsidRDefault="00A5053B" w:rsidP="00A5053B">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9710C78" w14:textId="77777777" w:rsidR="00A5053B" w:rsidRPr="00992E15" w:rsidRDefault="00A5053B" w:rsidP="00A5053B">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0F8315B" w14:textId="77777777" w:rsidR="00A5053B" w:rsidRPr="00992E15" w:rsidRDefault="00A5053B" w:rsidP="00A5053B">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2C8A6120" w14:textId="77777777" w:rsidR="00A5053B" w:rsidRPr="00992E15" w:rsidRDefault="00A5053B" w:rsidP="00106483">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lastRenderedPageBreak/>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00106483">
        <w:rPr>
          <w:rFonts w:ascii="David" w:hAnsi="David" w:cs="David" w:hint="cs"/>
          <w:kern w:val="28"/>
          <w:rtl/>
        </w:rPr>
        <w:t xml:space="preserve"> פומבי</w:t>
      </w:r>
      <w:r>
        <w:rPr>
          <w:rFonts w:ascii="David" w:hAnsi="David" w:cs="David" w:hint="cs"/>
          <w:kern w:val="28"/>
          <w:rtl/>
        </w:rPr>
        <w:t xml:space="preserve"> </w:t>
      </w:r>
      <w:bookmarkStart w:id="208" w:name="TenderDesc_9"/>
      <w:r>
        <w:rPr>
          <w:rFonts w:ascii="David" w:hAnsi="David" w:cs="David" w:hint="cs"/>
          <w:kern w:val="28"/>
          <w:rtl/>
        </w:rPr>
        <w:t xml:space="preserve">עבור שירותי חניה </w:t>
      </w:r>
      <w:bookmarkEnd w:id="208"/>
      <w:r>
        <w:rPr>
          <w:rFonts w:ascii="David" w:hAnsi="David" w:cs="David" w:hint="cs"/>
          <w:kern w:val="28"/>
          <w:rtl/>
        </w:rPr>
        <w:t xml:space="preserve">, מספר </w:t>
      </w:r>
      <w:r w:rsidR="00106483">
        <w:rPr>
          <w:rFonts w:ascii="David" w:hAnsi="David" w:cs="David" w:hint="cs"/>
          <w:kern w:val="28"/>
          <w:rtl/>
        </w:rPr>
        <w:t>05/2021.</w:t>
      </w:r>
    </w:p>
    <w:p w14:paraId="53BCE622" w14:textId="77777777" w:rsidR="00A5053B" w:rsidRPr="00992E15" w:rsidRDefault="00A5053B" w:rsidP="00A5053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0D59A92" w14:textId="77777777" w:rsidR="00A5053B" w:rsidRPr="00992E15" w:rsidRDefault="00A5053B" w:rsidP="00A5053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D977BF3" w14:textId="77777777" w:rsidR="00A5053B" w:rsidRDefault="00A5053B" w:rsidP="00A5053B">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77AF9DC" w14:textId="77777777" w:rsidR="00A5053B" w:rsidRPr="00992E15" w:rsidRDefault="00A5053B" w:rsidP="00A5053B">
      <w:pPr>
        <w:spacing w:line="360" w:lineRule="auto"/>
        <w:jc w:val="both"/>
        <w:rPr>
          <w:rFonts w:ascii="David" w:hAnsi="David" w:cs="David"/>
          <w:kern w:val="28"/>
          <w:rtl/>
        </w:rPr>
      </w:pPr>
    </w:p>
    <w:p w14:paraId="73D04C01" w14:textId="77777777" w:rsidR="00A5053B" w:rsidRPr="00992E15" w:rsidRDefault="00A5053B" w:rsidP="00A5053B">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1900AF76" w14:textId="77777777" w:rsidR="00A5053B" w:rsidRPr="00992E15" w:rsidRDefault="00A5053B" w:rsidP="00A5053B">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4A580753" w14:textId="77777777" w:rsidR="00A5053B" w:rsidRPr="00992E15" w:rsidRDefault="00A5053B" w:rsidP="00A5053B">
      <w:pPr>
        <w:spacing w:line="360" w:lineRule="auto"/>
        <w:rPr>
          <w:rFonts w:ascii="David" w:hAnsi="David" w:cs="David"/>
          <w:kern w:val="28"/>
          <w:rtl/>
        </w:rPr>
      </w:pPr>
      <w:r w:rsidRPr="00992E15">
        <w:rPr>
          <w:rFonts w:ascii="David" w:hAnsi="David" w:cs="David"/>
          <w:kern w:val="28"/>
          <w:rtl/>
        </w:rPr>
        <w:t xml:space="preserve">       </w:t>
      </w:r>
    </w:p>
    <w:p w14:paraId="2E1DE39B" w14:textId="77777777" w:rsidR="00A5053B" w:rsidRPr="00992E15" w:rsidRDefault="00A5053B" w:rsidP="00A5053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BB16CBA" w14:textId="77777777" w:rsidR="00A5053B" w:rsidRPr="00992E15" w:rsidRDefault="00A5053B" w:rsidP="00A5053B">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w:t>
      </w:r>
      <w:r w:rsidRPr="00992E15">
        <w:rPr>
          <w:rFonts w:ascii="David" w:hAnsi="David" w:cs="David"/>
          <w:kern w:val="28"/>
          <w:rtl/>
        </w:rPr>
        <w:lastRenderedPageBreak/>
        <w:t xml:space="preserve">יהיה/תהיה צפוי/ה לעונשים הקבועים בחוק אם לא יעשה/תעשה כן, חתם/ה בפני על התצהיר דלעיל. </w:t>
      </w:r>
    </w:p>
    <w:p w14:paraId="70A4F6FB" w14:textId="77777777" w:rsidR="00A5053B" w:rsidRDefault="00A5053B" w:rsidP="00A5053B">
      <w:pPr>
        <w:spacing w:line="360" w:lineRule="auto"/>
        <w:rPr>
          <w:rFonts w:ascii="David" w:hAnsi="David" w:cs="David"/>
          <w:kern w:val="28"/>
          <w:rtl/>
        </w:rPr>
      </w:pPr>
    </w:p>
    <w:p w14:paraId="03A3EC1B" w14:textId="77777777" w:rsidR="00A5053B" w:rsidRPr="00992E15" w:rsidRDefault="00A5053B" w:rsidP="00A5053B">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2A57118" w14:textId="77777777" w:rsidR="00A5053B" w:rsidRDefault="00A5053B" w:rsidP="00A5053B">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FF082C7" w14:textId="77777777" w:rsidR="00A5053B" w:rsidRPr="00992E15" w:rsidRDefault="00A5053B" w:rsidP="00A5053B">
      <w:pPr>
        <w:bidi w:val="0"/>
        <w:spacing w:before="200" w:after="200" w:line="276" w:lineRule="auto"/>
        <w:rPr>
          <w:rFonts w:ascii="David" w:hAnsi="David" w:cs="David"/>
          <w:kern w:val="28"/>
        </w:rPr>
      </w:pPr>
      <w:r>
        <w:rPr>
          <w:rFonts w:ascii="David" w:hAnsi="David" w:cs="David"/>
          <w:kern w:val="28"/>
          <w:rtl/>
        </w:rPr>
        <w:br w:type="page"/>
      </w:r>
    </w:p>
    <w:p w14:paraId="28D5FD10" w14:textId="77777777" w:rsidR="0096689B" w:rsidRPr="0096689B" w:rsidRDefault="008A353A" w:rsidP="00CE2427">
      <w:pPr>
        <w:pStyle w:val="afffffff9"/>
        <w:rPr>
          <w:sz w:val="28"/>
          <w:szCs w:val="28"/>
          <w:rtl/>
        </w:rPr>
      </w:pPr>
      <w:bookmarkStart w:id="209" w:name="_Toc256000098"/>
      <w:bookmarkStart w:id="210" w:name="_Toc256000039"/>
      <w:bookmarkStart w:id="211" w:name="_Toc32477912"/>
      <w:bookmarkStart w:id="212" w:name="_Toc43400639"/>
      <w:bookmarkStart w:id="213" w:name="_Toc44931957"/>
      <w:bookmarkStart w:id="214" w:name="_Toc44932044"/>
      <w:bookmarkStart w:id="215" w:name="_Toc44932669"/>
      <w:bookmarkStart w:id="216" w:name="_Toc53331378"/>
      <w:bookmarkStart w:id="217" w:name="_Toc54796724"/>
      <w:r>
        <w:rPr>
          <w:rFonts w:hint="cs"/>
          <w:sz w:val="28"/>
          <w:szCs w:val="28"/>
          <w:rtl/>
        </w:rPr>
        <w:lastRenderedPageBreak/>
        <w:t xml:space="preserve">פרק ג' - </w:t>
      </w:r>
      <w:r w:rsidR="00A5053B" w:rsidRPr="0096689B">
        <w:rPr>
          <w:sz w:val="28"/>
          <w:szCs w:val="28"/>
          <w:rtl/>
        </w:rPr>
        <w:t>פירוט השירותים ותוכן ההתקשרות עם ה</w:t>
      </w:r>
      <w:r w:rsidR="00CE2427">
        <w:rPr>
          <w:rFonts w:hint="cs"/>
          <w:sz w:val="28"/>
          <w:szCs w:val="28"/>
          <w:rtl/>
        </w:rPr>
        <w:t xml:space="preserve">חברה </w:t>
      </w:r>
      <w:r w:rsidR="00A5053B" w:rsidRPr="0096689B">
        <w:rPr>
          <w:sz w:val="28"/>
          <w:szCs w:val="28"/>
          <w:rtl/>
        </w:rPr>
        <w:t>הזוכה</w:t>
      </w:r>
      <w:bookmarkEnd w:id="209"/>
      <w:bookmarkEnd w:id="210"/>
      <w:bookmarkEnd w:id="211"/>
      <w:bookmarkEnd w:id="212"/>
      <w:bookmarkEnd w:id="213"/>
      <w:bookmarkEnd w:id="214"/>
      <w:bookmarkEnd w:id="215"/>
      <w:bookmarkEnd w:id="216"/>
      <w:bookmarkEnd w:id="217"/>
    </w:p>
    <w:p w14:paraId="345A1073" w14:textId="77777777" w:rsidR="00A5053B" w:rsidRDefault="00A5053B" w:rsidP="0096689B">
      <w:pPr>
        <w:tabs>
          <w:tab w:val="left" w:pos="5645"/>
        </w:tabs>
        <w:rPr>
          <w:rFonts w:ascii="David" w:hAnsi="David" w:cs="David"/>
          <w:sz w:val="40"/>
          <w:szCs w:val="40"/>
          <w:rtl/>
        </w:rPr>
      </w:pPr>
    </w:p>
    <w:p w14:paraId="7E35EA1C" w14:textId="77777777" w:rsidR="00AA4D09" w:rsidRPr="005E65FD" w:rsidRDefault="00AA4D09" w:rsidP="002511DF">
      <w:pPr>
        <w:pStyle w:val="af4"/>
        <w:keepNext/>
        <w:numPr>
          <w:ilvl w:val="0"/>
          <w:numId w:val="74"/>
        </w:numPr>
        <w:tabs>
          <w:tab w:val="left" w:pos="283"/>
        </w:tabs>
        <w:overflowPunct w:val="0"/>
        <w:autoSpaceDE w:val="0"/>
        <w:autoSpaceDN w:val="0"/>
        <w:adjustRightInd w:val="0"/>
        <w:spacing w:before="120" w:after="120"/>
        <w:jc w:val="both"/>
        <w:textAlignment w:val="baseline"/>
        <w:outlineLvl w:val="0"/>
        <w:rPr>
          <w:rFonts w:cs="David"/>
          <w:b/>
          <w:bCs/>
          <w:color w:val="000000" w:themeColor="text1"/>
          <w:kern w:val="28"/>
          <w:u w:val="single"/>
          <w:lang w:eastAsia="he-IL"/>
        </w:rPr>
      </w:pPr>
      <w:r w:rsidRPr="005E65FD">
        <w:rPr>
          <w:rFonts w:cs="David"/>
          <w:b/>
          <w:bCs/>
          <w:color w:val="000000" w:themeColor="text1"/>
          <w:kern w:val="28"/>
          <w:u w:val="single"/>
          <w:rtl/>
          <w:lang w:eastAsia="he-IL"/>
        </w:rPr>
        <w:t>הזמנת השירות</w:t>
      </w:r>
    </w:p>
    <w:p w14:paraId="7563284F" w14:textId="77777777" w:rsidR="006F177B" w:rsidRPr="005E65FD" w:rsidRDefault="006F177B" w:rsidP="006F177B">
      <w:pPr>
        <w:pStyle w:val="af4"/>
        <w:keepNext/>
        <w:tabs>
          <w:tab w:val="left" w:pos="283"/>
        </w:tabs>
        <w:overflowPunct w:val="0"/>
        <w:autoSpaceDE w:val="0"/>
        <w:autoSpaceDN w:val="0"/>
        <w:adjustRightInd w:val="0"/>
        <w:spacing w:before="120" w:after="120"/>
        <w:jc w:val="both"/>
        <w:textAlignment w:val="baseline"/>
        <w:outlineLvl w:val="0"/>
        <w:rPr>
          <w:rFonts w:cs="David"/>
          <w:b/>
          <w:bCs/>
          <w:color w:val="000000" w:themeColor="text1"/>
          <w:kern w:val="28"/>
          <w:u w:val="single"/>
          <w:rtl/>
          <w:lang w:eastAsia="he-IL"/>
        </w:rPr>
      </w:pPr>
    </w:p>
    <w:p w14:paraId="780E4D84" w14:textId="77777777" w:rsidR="006F177B" w:rsidRPr="005E65FD" w:rsidRDefault="00CE2427" w:rsidP="00987C75">
      <w:pPr>
        <w:pStyle w:val="af4"/>
        <w:numPr>
          <w:ilvl w:val="1"/>
          <w:numId w:val="75"/>
        </w:numPr>
        <w:tabs>
          <w:tab w:val="left" w:pos="1050"/>
        </w:tabs>
        <w:overflowPunct w:val="0"/>
        <w:autoSpaceDE w:val="0"/>
        <w:autoSpaceDN w:val="0"/>
        <w:adjustRightInd w:val="0"/>
        <w:spacing w:before="120" w:after="120" w:line="360" w:lineRule="auto"/>
        <w:ind w:left="1050" w:hanging="425"/>
        <w:jc w:val="both"/>
        <w:textAlignment w:val="baseline"/>
        <w:outlineLvl w:val="1"/>
        <w:rPr>
          <w:rFonts w:ascii="David" w:hAnsi="David" w:cs="David"/>
          <w:color w:val="000000" w:themeColor="text1"/>
        </w:rPr>
      </w:pPr>
      <w:r w:rsidRPr="005E65FD">
        <w:rPr>
          <w:rFonts w:cs="David" w:hint="cs"/>
          <w:color w:val="000000" w:themeColor="text1"/>
          <w:rtl/>
          <w:lang w:eastAsia="he-IL"/>
        </w:rPr>
        <w:t>החברה</w:t>
      </w:r>
      <w:r w:rsidR="00AA4D09" w:rsidRPr="005E65FD">
        <w:rPr>
          <w:rFonts w:cs="David"/>
          <w:color w:val="000000" w:themeColor="text1"/>
          <w:rtl/>
          <w:lang w:eastAsia="he-IL"/>
        </w:rPr>
        <w:t xml:space="preserve"> מתחייב</w:t>
      </w:r>
      <w:r w:rsidRPr="005E65FD">
        <w:rPr>
          <w:rFonts w:cs="David" w:hint="cs"/>
          <w:color w:val="000000" w:themeColor="text1"/>
          <w:rtl/>
          <w:lang w:eastAsia="he-IL"/>
        </w:rPr>
        <w:t>ת</w:t>
      </w:r>
      <w:r w:rsidR="00AA4D09" w:rsidRPr="005E65FD">
        <w:rPr>
          <w:rFonts w:cs="David"/>
          <w:color w:val="000000" w:themeColor="text1"/>
          <w:rtl/>
          <w:lang w:eastAsia="he-IL"/>
        </w:rPr>
        <w:t xml:space="preserve"> לספק שירותי חניה בחניון ל</w:t>
      </w:r>
      <w:r w:rsidR="00AA4D09" w:rsidRPr="005E65FD">
        <w:rPr>
          <w:rFonts w:cs="David" w:hint="cs"/>
          <w:color w:val="000000" w:themeColor="text1"/>
          <w:rtl/>
          <w:lang w:eastAsia="he-IL"/>
        </w:rPr>
        <w:t xml:space="preserve">עד </w:t>
      </w:r>
      <w:r w:rsidR="00987C75">
        <w:rPr>
          <w:rFonts w:cs="David" w:hint="cs"/>
          <w:color w:val="000000" w:themeColor="text1"/>
          <w:rtl/>
          <w:lang w:eastAsia="he-IL"/>
        </w:rPr>
        <w:t>9</w:t>
      </w:r>
      <w:r w:rsidR="00AA4D09" w:rsidRPr="005E65FD">
        <w:rPr>
          <w:rFonts w:cs="David" w:hint="cs"/>
          <w:color w:val="000000" w:themeColor="text1"/>
          <w:rtl/>
          <w:lang w:eastAsia="he-IL"/>
        </w:rPr>
        <w:t xml:space="preserve"> מקומות חנייה</w:t>
      </w:r>
      <w:r w:rsidR="00AA4D09" w:rsidRPr="005E65FD">
        <w:rPr>
          <w:rFonts w:cs="David"/>
          <w:color w:val="000000" w:themeColor="text1"/>
          <w:rtl/>
          <w:lang w:eastAsia="he-IL"/>
        </w:rPr>
        <w:t xml:space="preserve"> של עובדי המזמין</w:t>
      </w:r>
      <w:r w:rsidR="00AA4D09" w:rsidRPr="005E65FD">
        <w:rPr>
          <w:rFonts w:cs="David" w:hint="cs"/>
          <w:color w:val="000000" w:themeColor="text1"/>
          <w:rtl/>
          <w:lang w:eastAsia="he-IL"/>
        </w:rPr>
        <w:t xml:space="preserve"> בעלי מנוי חודשי </w:t>
      </w:r>
      <w:r w:rsidR="00AA4D09" w:rsidRPr="005E65FD">
        <w:rPr>
          <w:rFonts w:cs="David"/>
          <w:color w:val="000000" w:themeColor="text1"/>
          <w:rtl/>
          <w:lang w:eastAsia="he-IL"/>
        </w:rPr>
        <w:t>(להלן: "</w:t>
      </w:r>
      <w:r w:rsidR="00AA4D09" w:rsidRPr="005E65FD">
        <w:rPr>
          <w:rFonts w:cs="David"/>
          <w:b/>
          <w:bCs/>
          <w:color w:val="000000" w:themeColor="text1"/>
          <w:rtl/>
          <w:lang w:eastAsia="he-IL"/>
        </w:rPr>
        <w:t>המורשים</w:t>
      </w:r>
      <w:r w:rsidR="006F177B" w:rsidRPr="005E65FD">
        <w:rPr>
          <w:rFonts w:cs="David"/>
          <w:color w:val="000000" w:themeColor="text1"/>
          <w:rtl/>
          <w:lang w:eastAsia="he-IL"/>
        </w:rPr>
        <w:t>")</w:t>
      </w:r>
      <w:r w:rsidR="00987C75">
        <w:rPr>
          <w:rFonts w:cs="David" w:hint="cs"/>
          <w:color w:val="000000" w:themeColor="text1"/>
          <w:rtl/>
          <w:lang w:eastAsia="he-IL"/>
        </w:rPr>
        <w:t>.</w:t>
      </w:r>
    </w:p>
    <w:p w14:paraId="57C0B3AB" w14:textId="77777777" w:rsidR="00AA4D09" w:rsidRPr="005E65FD" w:rsidRDefault="00AA4D09" w:rsidP="002511DF">
      <w:pPr>
        <w:pStyle w:val="af4"/>
        <w:numPr>
          <w:ilvl w:val="1"/>
          <w:numId w:val="75"/>
        </w:numPr>
        <w:tabs>
          <w:tab w:val="left" w:pos="1050"/>
        </w:tabs>
        <w:overflowPunct w:val="0"/>
        <w:autoSpaceDE w:val="0"/>
        <w:autoSpaceDN w:val="0"/>
        <w:adjustRightInd w:val="0"/>
        <w:spacing w:before="120" w:after="120" w:line="360" w:lineRule="auto"/>
        <w:ind w:left="1050" w:hanging="425"/>
        <w:jc w:val="both"/>
        <w:textAlignment w:val="baseline"/>
        <w:outlineLvl w:val="1"/>
        <w:rPr>
          <w:rFonts w:cs="David"/>
          <w:color w:val="000000" w:themeColor="text1"/>
          <w:rtl/>
          <w:lang w:eastAsia="he-IL"/>
        </w:rPr>
      </w:pPr>
      <w:r w:rsidRPr="005E65FD">
        <w:rPr>
          <w:rFonts w:cs="David"/>
          <w:color w:val="000000" w:themeColor="text1"/>
          <w:rtl/>
          <w:lang w:eastAsia="he-IL"/>
        </w:rPr>
        <w:t xml:space="preserve">המורשים יפורטו ברשימה שתצורף לחוזה זה </w:t>
      </w:r>
      <w:r w:rsidRPr="00C37708">
        <w:rPr>
          <w:rFonts w:cs="David"/>
          <w:b/>
          <w:bCs/>
          <w:color w:val="000000" w:themeColor="text1"/>
          <w:u w:val="single"/>
          <w:rtl/>
          <w:lang w:eastAsia="he-IL"/>
        </w:rPr>
        <w:t xml:space="preserve">כנספח </w:t>
      </w:r>
      <w:r w:rsidRPr="00C37708">
        <w:rPr>
          <w:rFonts w:cs="David"/>
          <w:b/>
          <w:bCs/>
          <w:color w:val="000000" w:themeColor="text1"/>
          <w:u w:val="single"/>
          <w:lang w:eastAsia="he-IL"/>
        </w:rPr>
        <w:t>II</w:t>
      </w:r>
      <w:r w:rsidRPr="005E65FD">
        <w:rPr>
          <w:rFonts w:cs="David"/>
          <w:b/>
          <w:bCs/>
          <w:color w:val="000000" w:themeColor="text1"/>
          <w:u w:val="single"/>
          <w:rtl/>
          <w:lang w:eastAsia="he-IL"/>
        </w:rPr>
        <w:t xml:space="preserve"> </w:t>
      </w:r>
      <w:r w:rsidRPr="005E65FD">
        <w:rPr>
          <w:rFonts w:cs="David"/>
          <w:color w:val="000000" w:themeColor="text1"/>
          <w:rtl/>
          <w:lang w:eastAsia="he-IL"/>
        </w:rPr>
        <w:t>הכוללת את שם הנהג</w:t>
      </w:r>
      <w:r w:rsidRPr="005E65FD">
        <w:rPr>
          <w:rFonts w:cs="David" w:hint="cs"/>
          <w:color w:val="000000" w:themeColor="text1"/>
          <w:rtl/>
          <w:lang w:eastAsia="he-IL"/>
        </w:rPr>
        <w:t xml:space="preserve">  </w:t>
      </w:r>
      <w:r w:rsidRPr="005E65FD">
        <w:rPr>
          <w:rFonts w:cs="David"/>
          <w:color w:val="000000" w:themeColor="text1"/>
          <w:rtl/>
          <w:lang w:eastAsia="he-IL"/>
        </w:rPr>
        <w:t>ומס</w:t>
      </w:r>
      <w:r w:rsidRPr="005E65FD">
        <w:rPr>
          <w:rFonts w:cs="David" w:hint="cs"/>
          <w:color w:val="000000" w:themeColor="text1"/>
          <w:rtl/>
          <w:lang w:eastAsia="he-IL"/>
        </w:rPr>
        <w:t>פר רכב.</w:t>
      </w:r>
    </w:p>
    <w:p w14:paraId="16B9848F" w14:textId="77777777" w:rsidR="00AA4D09" w:rsidRPr="005E65FD" w:rsidRDefault="00AA4D09" w:rsidP="002511DF">
      <w:pPr>
        <w:pStyle w:val="af4"/>
        <w:numPr>
          <w:ilvl w:val="1"/>
          <w:numId w:val="75"/>
        </w:numPr>
        <w:tabs>
          <w:tab w:val="left" w:pos="1050"/>
        </w:tabs>
        <w:overflowPunct w:val="0"/>
        <w:autoSpaceDE w:val="0"/>
        <w:autoSpaceDN w:val="0"/>
        <w:adjustRightInd w:val="0"/>
        <w:spacing w:before="120" w:after="120" w:line="360" w:lineRule="auto"/>
        <w:ind w:left="1050" w:hanging="425"/>
        <w:jc w:val="both"/>
        <w:textAlignment w:val="baseline"/>
        <w:outlineLvl w:val="1"/>
        <w:rPr>
          <w:rFonts w:cs="David"/>
          <w:color w:val="000000" w:themeColor="text1"/>
          <w:rtl/>
          <w:lang w:eastAsia="he-IL"/>
        </w:rPr>
      </w:pPr>
      <w:r w:rsidRPr="005E65FD">
        <w:rPr>
          <w:rFonts w:cs="David" w:hint="cs"/>
          <w:color w:val="000000" w:themeColor="text1"/>
          <w:rtl/>
          <w:lang w:eastAsia="he-IL"/>
        </w:rPr>
        <w:t xml:space="preserve"> </w:t>
      </w:r>
      <w:r w:rsidRPr="005E65FD">
        <w:rPr>
          <w:rFonts w:cs="David"/>
          <w:color w:val="000000" w:themeColor="text1"/>
          <w:rtl/>
          <w:lang w:eastAsia="he-IL"/>
        </w:rPr>
        <w:t xml:space="preserve">המזמין </w:t>
      </w:r>
      <w:r w:rsidRPr="005E65FD">
        <w:rPr>
          <w:rFonts w:cs="David" w:hint="cs"/>
          <w:color w:val="000000" w:themeColor="text1"/>
          <w:rtl/>
          <w:lang w:eastAsia="he-IL"/>
        </w:rPr>
        <w:t xml:space="preserve">או מי מטעמו </w:t>
      </w:r>
      <w:r w:rsidRPr="005E65FD">
        <w:rPr>
          <w:rFonts w:cs="David"/>
          <w:color w:val="000000" w:themeColor="text1"/>
          <w:rtl/>
          <w:lang w:eastAsia="he-IL"/>
        </w:rPr>
        <w:t>רשאי</w:t>
      </w:r>
      <w:r w:rsidRPr="005E65FD">
        <w:rPr>
          <w:rFonts w:cs="David" w:hint="cs"/>
          <w:color w:val="000000" w:themeColor="text1"/>
          <w:rtl/>
          <w:lang w:eastAsia="he-IL"/>
        </w:rPr>
        <w:t xml:space="preserve"> </w:t>
      </w:r>
      <w:r w:rsidRPr="005E65FD">
        <w:rPr>
          <w:rFonts w:cs="David"/>
          <w:color w:val="000000" w:themeColor="text1"/>
          <w:rtl/>
          <w:lang w:eastAsia="he-IL"/>
        </w:rPr>
        <w:t xml:space="preserve">לשנות את רשימת המורשים המפורטים בנספח </w:t>
      </w:r>
      <w:r w:rsidRPr="005E65FD">
        <w:rPr>
          <w:rFonts w:cs="David"/>
          <w:color w:val="000000" w:themeColor="text1"/>
          <w:lang w:eastAsia="he-IL"/>
        </w:rPr>
        <w:t>II</w:t>
      </w:r>
      <w:r w:rsidRPr="005E65FD">
        <w:rPr>
          <w:rFonts w:cs="David"/>
          <w:color w:val="000000" w:themeColor="text1"/>
          <w:rtl/>
          <w:lang w:eastAsia="he-IL"/>
        </w:rPr>
        <w:t>, בהודעה</w:t>
      </w:r>
      <w:r w:rsidRPr="005E65FD">
        <w:rPr>
          <w:rFonts w:cs="David" w:hint="cs"/>
          <w:color w:val="000000" w:themeColor="text1"/>
          <w:rtl/>
          <w:lang w:eastAsia="he-IL"/>
        </w:rPr>
        <w:t xml:space="preserve"> </w:t>
      </w:r>
      <w:r w:rsidRPr="005E65FD">
        <w:rPr>
          <w:rFonts w:cs="David"/>
          <w:color w:val="000000" w:themeColor="text1"/>
          <w:rtl/>
          <w:lang w:eastAsia="he-IL"/>
        </w:rPr>
        <w:t xml:space="preserve">שתימסר </w:t>
      </w:r>
      <w:r w:rsidR="0000521B" w:rsidRPr="005E65FD">
        <w:rPr>
          <w:rFonts w:cs="David" w:hint="cs"/>
          <w:color w:val="000000" w:themeColor="text1"/>
          <w:rtl/>
          <w:lang w:eastAsia="he-IL"/>
        </w:rPr>
        <w:t>לחברה</w:t>
      </w:r>
      <w:r w:rsidRPr="005E65FD">
        <w:rPr>
          <w:rFonts w:cs="David"/>
          <w:color w:val="000000" w:themeColor="text1"/>
          <w:rtl/>
          <w:lang w:eastAsia="he-IL"/>
        </w:rPr>
        <w:t xml:space="preserve"> בכתב </w:t>
      </w:r>
      <w:r w:rsidRPr="005E65FD">
        <w:rPr>
          <w:rFonts w:cs="David" w:hint="cs"/>
          <w:color w:val="000000" w:themeColor="text1"/>
          <w:rtl/>
          <w:lang w:eastAsia="he-IL"/>
        </w:rPr>
        <w:t xml:space="preserve">עד ה-25 לחודש </w:t>
      </w:r>
      <w:r w:rsidRPr="005E65FD">
        <w:rPr>
          <w:rFonts w:cs="David"/>
          <w:color w:val="000000" w:themeColor="text1"/>
          <w:rtl/>
          <w:lang w:eastAsia="he-IL"/>
        </w:rPr>
        <w:t xml:space="preserve">לגבי החודש הבא אחריו. רשימה מעודכנת כזו תקרא בכל פעם לאחר השינוי: "נספח </w:t>
      </w:r>
      <w:r w:rsidRPr="005E65FD">
        <w:rPr>
          <w:rFonts w:cs="David"/>
          <w:color w:val="000000" w:themeColor="text1"/>
          <w:lang w:eastAsia="he-IL"/>
        </w:rPr>
        <w:t>II</w:t>
      </w:r>
      <w:r w:rsidRPr="005E65FD">
        <w:rPr>
          <w:rFonts w:cs="David"/>
          <w:color w:val="000000" w:themeColor="text1"/>
          <w:rtl/>
          <w:lang w:eastAsia="he-IL"/>
        </w:rPr>
        <w:t>".</w:t>
      </w:r>
      <w:r w:rsidRPr="005E65FD">
        <w:rPr>
          <w:rFonts w:cs="David" w:hint="cs"/>
          <w:color w:val="000000" w:themeColor="text1"/>
          <w:rtl/>
          <w:lang w:eastAsia="he-IL"/>
        </w:rPr>
        <w:t xml:space="preserve"> מובהר כי כל עדכון כאמור מתבצע עבור כלי רכב מסוים על פי הפרטים המופיעים ב"נספח </w:t>
      </w:r>
      <w:r w:rsidRPr="005E65FD">
        <w:rPr>
          <w:rFonts w:cs="David" w:hint="cs"/>
          <w:color w:val="000000" w:themeColor="text1"/>
          <w:lang w:eastAsia="he-IL"/>
        </w:rPr>
        <w:t>II</w:t>
      </w:r>
      <w:r w:rsidRPr="005E65FD">
        <w:rPr>
          <w:rFonts w:cs="David" w:hint="cs"/>
          <w:color w:val="000000" w:themeColor="text1"/>
          <w:rtl/>
          <w:lang w:eastAsia="he-IL"/>
        </w:rPr>
        <w:t>", כך שלא ניתן יהיה להיכנס לחניון באמצעות כלי רכב אחר.</w:t>
      </w:r>
    </w:p>
    <w:p w14:paraId="661F28D4" w14:textId="77777777" w:rsidR="00AA4D09" w:rsidRPr="005E65FD" w:rsidRDefault="00AA4D09" w:rsidP="002511DF">
      <w:pPr>
        <w:pStyle w:val="af4"/>
        <w:numPr>
          <w:ilvl w:val="1"/>
          <w:numId w:val="75"/>
        </w:numPr>
        <w:tabs>
          <w:tab w:val="left" w:pos="1050"/>
        </w:tabs>
        <w:overflowPunct w:val="0"/>
        <w:autoSpaceDE w:val="0"/>
        <w:autoSpaceDN w:val="0"/>
        <w:adjustRightInd w:val="0"/>
        <w:spacing w:before="120" w:after="120" w:line="360" w:lineRule="auto"/>
        <w:ind w:left="1050" w:hanging="425"/>
        <w:jc w:val="both"/>
        <w:textAlignment w:val="baseline"/>
        <w:outlineLvl w:val="1"/>
        <w:rPr>
          <w:rFonts w:cs="David"/>
          <w:color w:val="000000" w:themeColor="text1"/>
          <w:rtl/>
          <w:lang w:eastAsia="he-IL"/>
        </w:rPr>
      </w:pPr>
      <w:r w:rsidRPr="005E65FD">
        <w:rPr>
          <w:rFonts w:cs="David"/>
          <w:color w:val="000000" w:themeColor="text1"/>
          <w:rtl/>
          <w:lang w:eastAsia="he-IL"/>
        </w:rPr>
        <w:t>לא עשה המזמין שינוי כאמור, תהיה רשימת המורשים האחרונה שנמסרה על ידי המזמין, רשימת המורשים המחייבת</w:t>
      </w:r>
      <w:r w:rsidRPr="005E65FD">
        <w:rPr>
          <w:rFonts w:cs="David" w:hint="cs"/>
          <w:color w:val="000000" w:themeColor="text1"/>
          <w:rtl/>
          <w:lang w:eastAsia="he-IL"/>
        </w:rPr>
        <w:t xml:space="preserve"> ולפיה יחויב המזמין.</w:t>
      </w:r>
    </w:p>
    <w:p w14:paraId="546E46C6" w14:textId="77777777" w:rsidR="0094119A" w:rsidRPr="005E65FD" w:rsidRDefault="0094119A" w:rsidP="007C0143">
      <w:pPr>
        <w:pStyle w:val="af4"/>
        <w:tabs>
          <w:tab w:val="left" w:pos="1050"/>
        </w:tabs>
        <w:overflowPunct w:val="0"/>
        <w:autoSpaceDE w:val="0"/>
        <w:autoSpaceDN w:val="0"/>
        <w:adjustRightInd w:val="0"/>
        <w:spacing w:before="120" w:after="120" w:line="360" w:lineRule="auto"/>
        <w:ind w:left="1050"/>
        <w:jc w:val="both"/>
        <w:textAlignment w:val="baseline"/>
        <w:outlineLvl w:val="1"/>
        <w:rPr>
          <w:rFonts w:cs="David"/>
          <w:color w:val="000000" w:themeColor="text1"/>
          <w:lang w:eastAsia="he-IL"/>
        </w:rPr>
      </w:pPr>
    </w:p>
    <w:p w14:paraId="259DFA24" w14:textId="77777777" w:rsidR="006F177B" w:rsidRPr="005E65FD" w:rsidRDefault="006F177B" w:rsidP="002511DF">
      <w:pPr>
        <w:pStyle w:val="af4"/>
        <w:numPr>
          <w:ilvl w:val="0"/>
          <w:numId w:val="75"/>
        </w:numPr>
        <w:tabs>
          <w:tab w:val="left" w:pos="1050"/>
        </w:tabs>
        <w:overflowPunct w:val="0"/>
        <w:autoSpaceDE w:val="0"/>
        <w:autoSpaceDN w:val="0"/>
        <w:adjustRightInd w:val="0"/>
        <w:spacing w:before="120" w:after="120" w:line="360" w:lineRule="auto"/>
        <w:jc w:val="both"/>
        <w:textAlignment w:val="baseline"/>
        <w:outlineLvl w:val="1"/>
        <w:rPr>
          <w:rFonts w:cs="David"/>
          <w:color w:val="000000" w:themeColor="text1"/>
          <w:rtl/>
          <w:lang w:eastAsia="he-IL"/>
        </w:rPr>
      </w:pPr>
      <w:r w:rsidRPr="005E65FD">
        <w:rPr>
          <w:rFonts w:cs="David"/>
          <w:b/>
          <w:bCs/>
          <w:color w:val="000000" w:themeColor="text1"/>
          <w:u w:val="single"/>
          <w:rtl/>
          <w:lang w:eastAsia="he-IL"/>
        </w:rPr>
        <w:t>שירותי החניה</w:t>
      </w:r>
    </w:p>
    <w:p w14:paraId="3891F33F" w14:textId="77777777" w:rsidR="006F177B" w:rsidRPr="005E65FD" w:rsidRDefault="006F177B" w:rsidP="007C0143">
      <w:pPr>
        <w:pStyle w:val="af4"/>
        <w:tabs>
          <w:tab w:val="left" w:pos="1050"/>
        </w:tabs>
        <w:overflowPunct w:val="0"/>
        <w:autoSpaceDE w:val="0"/>
        <w:autoSpaceDN w:val="0"/>
        <w:adjustRightInd w:val="0"/>
        <w:spacing w:before="120" w:after="120" w:line="360" w:lineRule="auto"/>
        <w:ind w:left="360"/>
        <w:jc w:val="both"/>
        <w:textAlignment w:val="baseline"/>
        <w:outlineLvl w:val="1"/>
        <w:rPr>
          <w:rFonts w:cs="David"/>
          <w:color w:val="000000" w:themeColor="text1"/>
          <w:rtl/>
          <w:lang w:eastAsia="he-IL"/>
        </w:rPr>
      </w:pPr>
    </w:p>
    <w:p w14:paraId="522D8C41" w14:textId="77777777" w:rsidR="006F177B" w:rsidRPr="005E65FD" w:rsidRDefault="006F177B"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rtl/>
          <w:lang w:eastAsia="he-IL"/>
        </w:rPr>
      </w:pPr>
      <w:r w:rsidRPr="005E65FD">
        <w:rPr>
          <w:rFonts w:cs="David"/>
          <w:color w:val="000000" w:themeColor="text1"/>
          <w:rtl/>
          <w:lang w:eastAsia="he-IL"/>
        </w:rPr>
        <w:t xml:space="preserve">זכות החניה למורשים </w:t>
      </w:r>
      <w:r w:rsidR="00C37708">
        <w:rPr>
          <w:rFonts w:cs="David" w:hint="cs"/>
          <w:color w:val="000000" w:themeColor="text1"/>
          <w:rtl/>
          <w:lang w:eastAsia="he-IL"/>
        </w:rPr>
        <w:t>ללא הגבלה, בכל הימים והשעות בהם החניון פעיל.</w:t>
      </w:r>
    </w:p>
    <w:p w14:paraId="386A87AF" w14:textId="77777777" w:rsidR="006F177B" w:rsidRPr="005E65FD" w:rsidRDefault="006F177B"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rtl/>
          <w:lang w:eastAsia="he-IL"/>
        </w:rPr>
      </w:pPr>
      <w:r w:rsidRPr="005E65FD">
        <w:rPr>
          <w:rFonts w:cs="David"/>
          <w:color w:val="000000" w:themeColor="text1"/>
          <w:rtl/>
          <w:lang w:eastAsia="he-IL"/>
        </w:rPr>
        <w:t>המורשים יעשו שימוש בזכות החניה בהתאם לנהלים ולכללים הנהוגים בחניון ואשר יפורסמו מעת לעת.</w:t>
      </w:r>
    </w:p>
    <w:p w14:paraId="69E417E4" w14:textId="77777777" w:rsidR="006F177B" w:rsidRPr="005E65FD" w:rsidRDefault="00CE2427"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rtl/>
          <w:lang w:eastAsia="he-IL"/>
        </w:rPr>
      </w:pPr>
      <w:r w:rsidRPr="005E65FD">
        <w:rPr>
          <w:rFonts w:cs="David" w:hint="cs"/>
          <w:color w:val="000000" w:themeColor="text1"/>
          <w:rtl/>
          <w:lang w:eastAsia="he-IL"/>
        </w:rPr>
        <w:t>החברה</w:t>
      </w:r>
      <w:r w:rsidR="006F177B" w:rsidRPr="005E65FD">
        <w:rPr>
          <w:rFonts w:cs="David"/>
          <w:color w:val="000000" w:themeColor="text1"/>
          <w:rtl/>
          <w:lang w:eastAsia="he-IL"/>
        </w:rPr>
        <w:t xml:space="preserve"> </w:t>
      </w:r>
      <w:r w:rsidRPr="005E65FD">
        <w:rPr>
          <w:rFonts w:cs="David" w:hint="cs"/>
          <w:color w:val="000000" w:themeColor="text1"/>
          <w:rtl/>
          <w:lang w:eastAsia="he-IL"/>
        </w:rPr>
        <w:t>ת</w:t>
      </w:r>
      <w:r w:rsidR="006F177B" w:rsidRPr="005E65FD">
        <w:rPr>
          <w:rFonts w:cs="David"/>
          <w:color w:val="000000" w:themeColor="text1"/>
          <w:rtl/>
          <w:lang w:eastAsia="he-IL"/>
        </w:rPr>
        <w:t xml:space="preserve">פעל בהתאם להוראות הביטחון של משטרת ישראל. </w:t>
      </w:r>
    </w:p>
    <w:p w14:paraId="6E75856E" w14:textId="77777777" w:rsidR="006F177B" w:rsidRPr="005E65FD" w:rsidRDefault="006F177B"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rtl/>
          <w:lang w:eastAsia="he-IL"/>
        </w:rPr>
      </w:pPr>
      <w:r w:rsidRPr="005E65FD">
        <w:rPr>
          <w:rFonts w:cs="David"/>
          <w:color w:val="000000" w:themeColor="text1"/>
          <w:rtl/>
          <w:lang w:eastAsia="he-IL"/>
        </w:rPr>
        <w:t xml:space="preserve">זכויות החניה של המורשים לא יהיו למקום ספציפי בחניון </w:t>
      </w:r>
      <w:r w:rsidR="00CE2427" w:rsidRPr="005E65FD">
        <w:rPr>
          <w:rFonts w:cs="David" w:hint="cs"/>
          <w:color w:val="000000" w:themeColor="text1"/>
          <w:rtl/>
          <w:lang w:eastAsia="he-IL"/>
        </w:rPr>
        <w:t>והחברה</w:t>
      </w:r>
      <w:r w:rsidRPr="005E65FD">
        <w:rPr>
          <w:rFonts w:cs="David"/>
          <w:color w:val="000000" w:themeColor="text1"/>
          <w:rtl/>
          <w:lang w:eastAsia="he-IL"/>
        </w:rPr>
        <w:t xml:space="preserve"> </w:t>
      </w:r>
      <w:r w:rsidR="00CE2427" w:rsidRPr="005E65FD">
        <w:rPr>
          <w:rFonts w:cs="David" w:hint="cs"/>
          <w:color w:val="000000" w:themeColor="text1"/>
          <w:rtl/>
          <w:lang w:eastAsia="he-IL"/>
        </w:rPr>
        <w:t>ת</w:t>
      </w:r>
      <w:r w:rsidRPr="005E65FD">
        <w:rPr>
          <w:rFonts w:cs="David"/>
          <w:color w:val="000000" w:themeColor="text1"/>
          <w:rtl/>
          <w:lang w:eastAsia="he-IL"/>
        </w:rPr>
        <w:t>וכל למקם את הרכבים החונים בכל מקום פנוי שימצא בעת שיגיע המורשה לחניון. האמור בסעיף זה אינו גורע מחובת</w:t>
      </w:r>
      <w:r w:rsidR="00CE2427" w:rsidRPr="005E65FD">
        <w:rPr>
          <w:rFonts w:cs="David" w:hint="cs"/>
          <w:color w:val="000000" w:themeColor="text1"/>
          <w:rtl/>
          <w:lang w:eastAsia="he-IL"/>
        </w:rPr>
        <w:t>ה</w:t>
      </w:r>
      <w:r w:rsidRPr="005E65FD">
        <w:rPr>
          <w:rFonts w:cs="David"/>
          <w:color w:val="000000" w:themeColor="text1"/>
          <w:rtl/>
          <w:lang w:eastAsia="he-IL"/>
        </w:rPr>
        <w:t xml:space="preserve"> של </w:t>
      </w:r>
      <w:r w:rsidR="00CE2427" w:rsidRPr="005E65FD">
        <w:rPr>
          <w:rFonts w:cs="David" w:hint="cs"/>
          <w:color w:val="000000" w:themeColor="text1"/>
          <w:rtl/>
          <w:lang w:eastAsia="he-IL"/>
        </w:rPr>
        <w:t>החברה</w:t>
      </w:r>
      <w:r w:rsidRPr="005E65FD">
        <w:rPr>
          <w:rFonts w:cs="David"/>
          <w:color w:val="000000" w:themeColor="text1"/>
          <w:rtl/>
          <w:lang w:eastAsia="he-IL"/>
        </w:rPr>
        <w:t xml:space="preserve"> לדאוג כי ימצא מקום פנוי לחניה בכל עת שמורשה זכאי לחנות בחניון. </w:t>
      </w:r>
    </w:p>
    <w:p w14:paraId="47DAE667" w14:textId="097D1CF3" w:rsidR="00D3669A" w:rsidRPr="005E65FD" w:rsidRDefault="00CE2427" w:rsidP="00D3669A">
      <w:pPr>
        <w:pStyle w:val="af4"/>
        <w:numPr>
          <w:ilvl w:val="1"/>
          <w:numId w:val="75"/>
        </w:numPr>
        <w:tabs>
          <w:tab w:val="left" w:pos="1617"/>
        </w:tabs>
        <w:overflowPunct w:val="0"/>
        <w:autoSpaceDE w:val="0"/>
        <w:autoSpaceDN w:val="0"/>
        <w:adjustRightInd w:val="0"/>
        <w:spacing w:before="120" w:after="120" w:line="360" w:lineRule="auto"/>
        <w:ind w:left="1050" w:hanging="425"/>
        <w:jc w:val="both"/>
        <w:textAlignment w:val="baseline"/>
        <w:outlineLvl w:val="1"/>
        <w:rPr>
          <w:rFonts w:cs="David"/>
          <w:color w:val="000000" w:themeColor="text1"/>
          <w:rtl/>
          <w:lang w:eastAsia="he-IL"/>
        </w:rPr>
      </w:pPr>
      <w:r w:rsidRPr="005E65FD">
        <w:rPr>
          <w:rFonts w:cs="David" w:hint="cs"/>
          <w:color w:val="000000" w:themeColor="text1"/>
          <w:rtl/>
          <w:lang w:eastAsia="he-IL"/>
        </w:rPr>
        <w:t>החברה</w:t>
      </w:r>
      <w:r w:rsidR="006F177B" w:rsidRPr="005E65FD">
        <w:rPr>
          <w:rFonts w:cs="David"/>
          <w:color w:val="000000" w:themeColor="text1"/>
          <w:rtl/>
          <w:lang w:eastAsia="he-IL"/>
        </w:rPr>
        <w:t xml:space="preserve"> מתחייב</w:t>
      </w:r>
      <w:r w:rsidRPr="005E65FD">
        <w:rPr>
          <w:rFonts w:cs="David" w:hint="cs"/>
          <w:color w:val="000000" w:themeColor="text1"/>
          <w:rtl/>
          <w:lang w:eastAsia="he-IL"/>
        </w:rPr>
        <w:t>ת</w:t>
      </w:r>
      <w:r w:rsidR="006F177B" w:rsidRPr="005E65FD">
        <w:rPr>
          <w:rFonts w:cs="David"/>
          <w:color w:val="000000" w:themeColor="text1"/>
          <w:rtl/>
          <w:lang w:eastAsia="he-IL"/>
        </w:rPr>
        <w:t xml:space="preserve"> </w:t>
      </w:r>
      <w:r w:rsidR="00D46EC4">
        <w:rPr>
          <w:rFonts w:cs="David" w:hint="cs"/>
          <w:color w:val="000000" w:themeColor="text1"/>
          <w:rtl/>
          <w:lang w:eastAsia="he-IL"/>
        </w:rPr>
        <w:t xml:space="preserve">לסמן את החניות בצורה מסודרת וברורה המקלה על ההתמצאות בו. כמו כן, החברה מתחייבת </w:t>
      </w:r>
      <w:r w:rsidR="006F177B" w:rsidRPr="005E65FD">
        <w:rPr>
          <w:rFonts w:cs="David"/>
          <w:color w:val="000000" w:themeColor="text1"/>
          <w:rtl/>
          <w:lang w:eastAsia="he-IL"/>
        </w:rPr>
        <w:t xml:space="preserve">להקצות ולסמן מקומות חניה לנכים, ולמורשים בעלי מוגבלות תהיה הזכות לחנות בהם. המזמין מתחייב להודיע מראש </w:t>
      </w:r>
      <w:r w:rsidRPr="005E65FD">
        <w:rPr>
          <w:rFonts w:cs="David" w:hint="cs"/>
          <w:color w:val="000000" w:themeColor="text1"/>
          <w:rtl/>
          <w:lang w:eastAsia="he-IL"/>
        </w:rPr>
        <w:t>לחברה</w:t>
      </w:r>
      <w:r w:rsidR="006F177B" w:rsidRPr="005E65FD">
        <w:rPr>
          <w:rFonts w:cs="David"/>
          <w:color w:val="000000" w:themeColor="text1"/>
          <w:rtl/>
          <w:lang w:eastAsia="he-IL"/>
        </w:rPr>
        <w:t xml:space="preserve"> באם ברשימת המורשים קיים מנוי אשר תידרש עבורו הפעלת סעיף זה. </w:t>
      </w:r>
    </w:p>
    <w:p w14:paraId="0F67EF13" w14:textId="68A78CDC" w:rsidR="00D3669A" w:rsidRPr="00D3669A" w:rsidRDefault="00D3669A" w:rsidP="00D3669A">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rtl/>
          <w:lang w:eastAsia="he-IL"/>
        </w:rPr>
      </w:pPr>
      <w:r>
        <w:rPr>
          <w:rFonts w:cs="David" w:hint="cs"/>
          <w:color w:val="000000" w:themeColor="text1"/>
          <w:rtl/>
          <w:lang w:eastAsia="he-IL"/>
        </w:rPr>
        <w:t>החברה מתחייבת לתחזק ולנקות את החניון באופן שוטף.</w:t>
      </w:r>
    </w:p>
    <w:p w14:paraId="09D3622F" w14:textId="77777777" w:rsidR="006F177B" w:rsidRPr="005E65FD" w:rsidRDefault="006F177B"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rtl/>
          <w:lang w:eastAsia="he-IL"/>
        </w:rPr>
      </w:pPr>
      <w:r w:rsidRPr="005E65FD">
        <w:rPr>
          <w:rFonts w:cs="David"/>
          <w:color w:val="000000" w:themeColor="text1"/>
          <w:rtl/>
          <w:lang w:eastAsia="he-IL"/>
        </w:rPr>
        <w:t xml:space="preserve">המזמין והמורשים מטעמו מתחייבים לעשות שימוש במנויי החניה ובשירותי החניה שיינתנו להם על פי כללי השימוש שיונהגו בחניון. המזמין והמורשים מתחייבים להישמע לכל ההוראות, התקנות, כללי השימוש וההנחיות, בין בעל פה ובין בכתב, כפי שיחולו או יעודכנו מעת לעת בחניון, </w:t>
      </w:r>
      <w:r w:rsidRPr="005E65FD">
        <w:rPr>
          <w:rFonts w:cs="David"/>
          <w:color w:val="000000" w:themeColor="text1"/>
          <w:rtl/>
          <w:lang w:eastAsia="he-IL"/>
        </w:rPr>
        <w:lastRenderedPageBreak/>
        <w:t xml:space="preserve">על ידי </w:t>
      </w:r>
      <w:r w:rsidR="00CE2427" w:rsidRPr="005E65FD">
        <w:rPr>
          <w:rFonts w:cs="David" w:hint="cs"/>
          <w:color w:val="000000" w:themeColor="text1"/>
          <w:rtl/>
          <w:lang w:eastAsia="he-IL"/>
        </w:rPr>
        <w:t>החברה</w:t>
      </w:r>
      <w:r w:rsidRPr="005E65FD">
        <w:rPr>
          <w:rFonts w:cs="David"/>
          <w:color w:val="000000" w:themeColor="text1"/>
          <w:rtl/>
          <w:lang w:eastAsia="he-IL"/>
        </w:rPr>
        <w:t xml:space="preserve"> או מי מטעמ</w:t>
      </w:r>
      <w:r w:rsidR="00CE2427" w:rsidRPr="005E65FD">
        <w:rPr>
          <w:rFonts w:cs="David" w:hint="cs"/>
          <w:color w:val="000000" w:themeColor="text1"/>
          <w:rtl/>
          <w:lang w:eastAsia="he-IL"/>
        </w:rPr>
        <w:t>ה</w:t>
      </w:r>
      <w:r w:rsidRPr="005E65FD">
        <w:rPr>
          <w:rFonts w:cs="David"/>
          <w:color w:val="000000" w:themeColor="text1"/>
          <w:rtl/>
          <w:lang w:eastAsia="he-IL"/>
        </w:rPr>
        <w:t>, לרבות על מבלי לגרוע מכלליות האמור, לעניין שעות וימי הפעילות של החניון, כפי שיהיו מעת לעת, והשימוש בחניון יהיה בכפוף למועדי פעילות אלו.</w:t>
      </w:r>
    </w:p>
    <w:p w14:paraId="0D6A57E1" w14:textId="77777777" w:rsidR="006F177B" w:rsidRPr="005E65FD" w:rsidRDefault="006F177B"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rtl/>
          <w:lang w:eastAsia="he-IL"/>
        </w:rPr>
      </w:pPr>
      <w:r w:rsidRPr="005E65FD">
        <w:rPr>
          <w:rFonts w:cs="David"/>
          <w:color w:val="000000" w:themeColor="text1"/>
          <w:rtl/>
          <w:lang w:eastAsia="he-IL"/>
        </w:rPr>
        <w:t>מבלי לגרוע מהאמור, המזמין וכל מי מטעמו העושה שימוש במנויי חניה, מתחייבים כדלקמן:</w:t>
      </w:r>
    </w:p>
    <w:p w14:paraId="43BA0C0F" w14:textId="77777777" w:rsidR="006F177B" w:rsidRPr="005E65FD" w:rsidRDefault="006F177B"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rtl/>
          <w:lang w:eastAsia="he-IL"/>
        </w:rPr>
      </w:pPr>
      <w:r w:rsidRPr="005E65FD">
        <w:rPr>
          <w:rFonts w:cs="David"/>
          <w:color w:val="000000" w:themeColor="text1"/>
          <w:rtl/>
          <w:lang w:eastAsia="he-IL"/>
        </w:rPr>
        <w:t>לשמור על הניקיון במקום החניה ובסביבתו הקרובה ולא לאחסן בו, או בסביבתו, חפצים כלשהם, ובמיוחד לא לאחסן או להכניס כל חומרים דליקים שיש בהם סכנת התלקחות או התפוצצות (למעט הדלק המצוי במכלי הרכב באופן תקין).</w:t>
      </w:r>
    </w:p>
    <w:p w14:paraId="536D7390" w14:textId="77777777" w:rsidR="006F177B" w:rsidRPr="005E65FD" w:rsidRDefault="006F177B"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rtl/>
          <w:lang w:eastAsia="he-IL"/>
        </w:rPr>
      </w:pPr>
      <w:r w:rsidRPr="005E65FD">
        <w:rPr>
          <w:rFonts w:cs="David"/>
          <w:color w:val="000000" w:themeColor="text1"/>
          <w:rtl/>
          <w:lang w:eastAsia="he-IL"/>
        </w:rPr>
        <w:t>לחנות את כלי הרכב בתחום המסומן לחניה באופן שלא יגרום הפרעה לתנועה או לחניית כלי רכב אחרים בחניון.</w:t>
      </w:r>
    </w:p>
    <w:p w14:paraId="28F74C88" w14:textId="77777777" w:rsidR="006F177B" w:rsidRPr="005E65FD" w:rsidRDefault="006F177B"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rtl/>
          <w:lang w:eastAsia="he-IL"/>
        </w:rPr>
      </w:pPr>
      <w:r w:rsidRPr="005E65FD">
        <w:rPr>
          <w:rFonts w:cs="David"/>
          <w:color w:val="000000" w:themeColor="text1"/>
          <w:rtl/>
          <w:lang w:eastAsia="he-IL"/>
        </w:rPr>
        <w:t>לנהוג בהתאם לכל הוראה או הנחיה כפי שיינתנו על ידי המפעיל או מי מטעמו מעת לעת, וכן לשתף פעולה בין היתר בעת ערכית ביקורת או בדיקה ביטחונית של הנכסים והמשתמשים בחניון.</w:t>
      </w:r>
    </w:p>
    <w:p w14:paraId="323FC27E" w14:textId="77777777" w:rsidR="006F177B" w:rsidRPr="005E65FD" w:rsidRDefault="006F177B"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rtl/>
          <w:lang w:eastAsia="he-IL"/>
        </w:rPr>
      </w:pPr>
      <w:r w:rsidRPr="005E65FD">
        <w:rPr>
          <w:rFonts w:cs="David"/>
          <w:color w:val="000000" w:themeColor="text1"/>
          <w:rtl/>
          <w:lang w:eastAsia="he-IL"/>
        </w:rPr>
        <w:t>לשמור על השקט באזור החניון, לא לצפור, לא להרעיש ולעשות כל הדרוש למנוע הפעלתם ופעולתם של מתקני האזעקה המותקנים ברכב שלא לצורך ולהפסיקם בהקדם במידה והופעלו.</w:t>
      </w:r>
    </w:p>
    <w:p w14:paraId="53152162" w14:textId="77777777" w:rsidR="006F177B" w:rsidRPr="005E65FD" w:rsidRDefault="006F177B"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lang w:eastAsia="he-IL"/>
        </w:rPr>
      </w:pPr>
      <w:r w:rsidRPr="005E65FD">
        <w:rPr>
          <w:rFonts w:cs="David"/>
          <w:color w:val="000000" w:themeColor="text1"/>
          <w:rtl/>
          <w:lang w:eastAsia="he-IL"/>
        </w:rPr>
        <w:t>לא לבצע כל שינויים, תיקונים או תוספות בחניון, ובין היתר לא להתקין בו כל מחסומים, מנעולים וכיוצ"ב.</w:t>
      </w:r>
    </w:p>
    <w:p w14:paraId="6CAE7C9F" w14:textId="77777777" w:rsidR="0096689B" w:rsidRPr="005E65FD" w:rsidRDefault="0096689B"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lang w:eastAsia="he-IL"/>
        </w:rPr>
      </w:pPr>
      <w:r w:rsidRPr="005E65FD">
        <w:rPr>
          <w:rFonts w:ascii="David" w:hAnsi="David" w:cs="David"/>
          <w:color w:val="000000" w:themeColor="text1"/>
          <w:rtl/>
        </w:rPr>
        <w:lastRenderedPageBreak/>
        <w:t>על ה</w:t>
      </w:r>
      <w:r w:rsidR="00ED0EF3" w:rsidRPr="005E65FD">
        <w:rPr>
          <w:rFonts w:ascii="David" w:hAnsi="David" w:cs="David" w:hint="cs"/>
          <w:color w:val="000000" w:themeColor="text1"/>
          <w:rtl/>
        </w:rPr>
        <w:t xml:space="preserve">חברה </w:t>
      </w:r>
      <w:r w:rsidRPr="005E65FD">
        <w:rPr>
          <w:rFonts w:ascii="David" w:hAnsi="David" w:cs="David"/>
          <w:color w:val="000000" w:themeColor="text1"/>
          <w:rtl/>
        </w:rPr>
        <w:t>להפעיל מערכת ממוחשבת לרישום ולמעקב אחר כניסה ויציאה של כלי רכב לפי מספר רכב. המזמין יהיה רשאי לבקש דוחות תקופתיים על חניות שבוצעו.</w:t>
      </w:r>
    </w:p>
    <w:p w14:paraId="7CEFDFA9" w14:textId="77777777" w:rsidR="0096689B" w:rsidRDefault="00D46EC4"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lang w:eastAsia="he-IL"/>
        </w:rPr>
      </w:pPr>
      <w:r>
        <w:rPr>
          <w:rFonts w:ascii="David" w:hAnsi="David" w:cs="David" w:hint="cs"/>
          <w:color w:val="000000" w:themeColor="text1"/>
          <w:rtl/>
        </w:rPr>
        <w:t>בחניון יהיו שרותי אבטחה במהלך כל השעות בהן חונים כלי הרכב של עובדי המזמין. החברה מתחייבת להפעיל אמצעי אבטחה סבירים כך שלא תתאפשר כניסת רכבים / אנשים, שאינם ממשתמשי החניון.</w:t>
      </w:r>
      <w:r>
        <w:rPr>
          <w:rFonts w:cs="David" w:hint="cs"/>
          <w:color w:val="000000" w:themeColor="text1"/>
          <w:rtl/>
          <w:lang w:eastAsia="he-IL"/>
        </w:rPr>
        <w:t xml:space="preserve"> יובהר כי ככל וקיימת לחניון יותר מכניסה אחת נדרש כי בעל כניסה תתקיים בקרה על הרכבים / אנשים הנכנסים והיוצאים (כגון: שומר, שער חשמלי, זיהוי לפי לוחיות רישוי וכד').</w:t>
      </w:r>
    </w:p>
    <w:p w14:paraId="196458FF" w14:textId="20CBD87E" w:rsidR="00D46EC4" w:rsidRDefault="00D46EC4"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lang w:eastAsia="he-IL"/>
        </w:rPr>
      </w:pPr>
      <w:r>
        <w:rPr>
          <w:rFonts w:ascii="David" w:hAnsi="David" w:cs="David" w:hint="cs"/>
          <w:color w:val="000000" w:themeColor="text1"/>
          <w:rtl/>
        </w:rPr>
        <w:t>על החניות להיות מרושת במצלמות אבטחה.</w:t>
      </w:r>
    </w:p>
    <w:p w14:paraId="36C49304" w14:textId="18D69F99" w:rsidR="00181756" w:rsidRPr="00181756" w:rsidRDefault="00181756" w:rsidP="00181756">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lang w:eastAsia="he-IL"/>
        </w:rPr>
      </w:pPr>
      <w:r>
        <w:rPr>
          <w:rFonts w:cs="David" w:hint="cs"/>
          <w:color w:val="000000" w:themeColor="text1"/>
          <w:rtl/>
          <w:lang w:eastAsia="he-IL"/>
        </w:rPr>
        <w:t>על החניון להיות מותאם מבחינת נגישות, לרבות קיום מלית המובילה ליציאה מהחניון.</w:t>
      </w:r>
    </w:p>
    <w:p w14:paraId="39B6F931" w14:textId="77777777" w:rsidR="0096689B" w:rsidRPr="005E65FD" w:rsidRDefault="0096689B"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lang w:eastAsia="he-IL"/>
        </w:rPr>
      </w:pPr>
      <w:r w:rsidRPr="005E65FD">
        <w:rPr>
          <w:rFonts w:ascii="David" w:hAnsi="David" w:cs="David"/>
          <w:color w:val="000000" w:themeColor="text1"/>
          <w:rtl/>
        </w:rPr>
        <w:t>ה</w:t>
      </w:r>
      <w:r w:rsidR="00ED0EF3" w:rsidRPr="005E65FD">
        <w:rPr>
          <w:rFonts w:ascii="David" w:hAnsi="David" w:cs="David" w:hint="cs"/>
          <w:color w:val="000000" w:themeColor="text1"/>
          <w:rtl/>
        </w:rPr>
        <w:t>חברה</w:t>
      </w:r>
      <w:r w:rsidRPr="005E65FD">
        <w:rPr>
          <w:rFonts w:ascii="David" w:hAnsi="David" w:cs="David"/>
          <w:color w:val="000000" w:themeColor="text1"/>
          <w:rtl/>
        </w:rPr>
        <w:t xml:space="preserve"> </w:t>
      </w:r>
      <w:r w:rsidR="00ED0EF3" w:rsidRPr="005E65FD">
        <w:rPr>
          <w:rFonts w:ascii="David" w:hAnsi="David" w:cs="David" w:hint="cs"/>
          <w:color w:val="000000" w:themeColor="text1"/>
          <w:rtl/>
        </w:rPr>
        <w:t>ת</w:t>
      </w:r>
      <w:r w:rsidRPr="005E65FD">
        <w:rPr>
          <w:rFonts w:ascii="David" w:hAnsi="David" w:cs="David"/>
          <w:color w:val="000000" w:themeColor="text1"/>
          <w:rtl/>
        </w:rPr>
        <w:t xml:space="preserve">דווח מידית לאחראי המקצועי מטעם </w:t>
      </w:r>
      <w:r w:rsidRPr="005E65FD">
        <w:rPr>
          <w:rFonts w:ascii="David" w:hAnsi="David" w:cs="David" w:hint="cs"/>
          <w:color w:val="000000" w:themeColor="text1"/>
          <w:rtl/>
        </w:rPr>
        <w:t>המזמין</w:t>
      </w:r>
      <w:r w:rsidRPr="005E65FD">
        <w:rPr>
          <w:rFonts w:ascii="David" w:hAnsi="David" w:cs="David"/>
          <w:color w:val="000000" w:themeColor="text1"/>
          <w:rtl/>
        </w:rPr>
        <w:t xml:space="preserve"> על אירועים מהותיים הקשורים במתן השירותים, לרבות תקלות ושיבושים, אובדן מידע או תקלה באבטחתו</w:t>
      </w:r>
      <w:r w:rsidR="007C0143" w:rsidRPr="005E65FD">
        <w:rPr>
          <w:rFonts w:ascii="David" w:hAnsi="David" w:cs="David" w:hint="cs"/>
          <w:color w:val="000000" w:themeColor="text1"/>
          <w:rtl/>
        </w:rPr>
        <w:t>,</w:t>
      </w:r>
      <w:r w:rsidRPr="005E65FD">
        <w:rPr>
          <w:rFonts w:ascii="David" w:hAnsi="David" w:cs="David"/>
          <w:color w:val="000000" w:themeColor="text1"/>
        </w:rPr>
        <w:t xml:space="preserve"> </w:t>
      </w:r>
      <w:r w:rsidRPr="005E65FD">
        <w:rPr>
          <w:rFonts w:ascii="David" w:hAnsi="David" w:cs="David"/>
          <w:color w:val="000000" w:themeColor="text1"/>
          <w:rtl/>
        </w:rPr>
        <w:t>וכן אירועים אחרים שיש להם השלכה על רציפות השירות או תקינותו</w:t>
      </w:r>
      <w:r w:rsidRPr="005E65FD">
        <w:rPr>
          <w:rFonts w:ascii="David" w:hAnsi="David" w:cs="David"/>
          <w:color w:val="000000" w:themeColor="text1"/>
        </w:rPr>
        <w:t>.</w:t>
      </w:r>
    </w:p>
    <w:p w14:paraId="3B829C60" w14:textId="77777777" w:rsidR="0096689B" w:rsidRPr="005E65FD" w:rsidRDefault="0096689B" w:rsidP="002511DF">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lang w:eastAsia="he-IL"/>
        </w:rPr>
      </w:pPr>
      <w:r w:rsidRPr="005E65FD">
        <w:rPr>
          <w:rFonts w:ascii="David" w:hAnsi="David" w:cs="David"/>
          <w:color w:val="000000" w:themeColor="text1"/>
          <w:rtl/>
        </w:rPr>
        <w:t>מובהר כי ה</w:t>
      </w:r>
      <w:r w:rsidRPr="005E65FD">
        <w:rPr>
          <w:rFonts w:ascii="David" w:hAnsi="David" w:cs="David" w:hint="cs"/>
          <w:color w:val="000000" w:themeColor="text1"/>
          <w:rtl/>
        </w:rPr>
        <w:t>מזמין</w:t>
      </w:r>
      <w:r w:rsidRPr="005E65FD">
        <w:rPr>
          <w:rFonts w:ascii="David" w:hAnsi="David" w:cs="David"/>
          <w:color w:val="000000" w:themeColor="text1"/>
          <w:rtl/>
        </w:rPr>
        <w:t xml:space="preserve"> רשאי לבחור במספר זוכים למתן השירות, בהתאם לשיקול דעתו הבלעדי</w:t>
      </w:r>
      <w:r w:rsidRPr="005E65FD">
        <w:rPr>
          <w:rFonts w:ascii="David" w:hAnsi="David" w:cs="David"/>
          <w:color w:val="000000" w:themeColor="text1"/>
        </w:rPr>
        <w:t>.</w:t>
      </w:r>
    </w:p>
    <w:p w14:paraId="1CB5E4F8" w14:textId="77777777" w:rsidR="00252915" w:rsidRPr="00514716" w:rsidRDefault="0096689B" w:rsidP="00987C75">
      <w:pPr>
        <w:pStyle w:val="af4"/>
        <w:numPr>
          <w:ilvl w:val="1"/>
          <w:numId w:val="75"/>
        </w:numPr>
        <w:tabs>
          <w:tab w:val="left" w:pos="1617"/>
        </w:tabs>
        <w:overflowPunct w:val="0"/>
        <w:autoSpaceDE w:val="0"/>
        <w:autoSpaceDN w:val="0"/>
        <w:adjustRightInd w:val="0"/>
        <w:spacing w:before="120" w:after="120" w:line="360" w:lineRule="auto"/>
        <w:ind w:left="1192" w:hanging="567"/>
        <w:jc w:val="both"/>
        <w:textAlignment w:val="baseline"/>
        <w:outlineLvl w:val="1"/>
        <w:rPr>
          <w:rFonts w:cs="David"/>
          <w:color w:val="000000" w:themeColor="text1"/>
          <w:lang w:eastAsia="he-IL"/>
        </w:rPr>
      </w:pPr>
      <w:r w:rsidRPr="005E65FD">
        <w:rPr>
          <w:rFonts w:ascii="David" w:hAnsi="David" w:cs="David"/>
          <w:color w:val="000000" w:themeColor="text1"/>
          <w:rtl/>
        </w:rPr>
        <w:lastRenderedPageBreak/>
        <w:t>התמורה עבור השירותים המבוקשים תהיה בהתאם להצעת המ</w:t>
      </w:r>
      <w:r w:rsidR="00514716">
        <w:rPr>
          <w:rFonts w:ascii="David" w:hAnsi="David" w:cs="David"/>
          <w:color w:val="000000" w:themeColor="text1"/>
          <w:rtl/>
        </w:rPr>
        <w:t>חיר שתוגש על ידי המציע בהתאם לט</w:t>
      </w:r>
      <w:r w:rsidR="00987C75">
        <w:rPr>
          <w:rFonts w:ascii="David" w:hAnsi="David" w:cs="David" w:hint="cs"/>
          <w:color w:val="000000" w:themeColor="text1"/>
          <w:rtl/>
        </w:rPr>
        <w:t xml:space="preserve">ופס </w:t>
      </w:r>
      <w:r w:rsidRPr="005E65FD">
        <w:rPr>
          <w:rFonts w:ascii="David" w:hAnsi="David" w:cs="David"/>
          <w:color w:val="000000" w:themeColor="text1"/>
          <w:rtl/>
        </w:rPr>
        <w:t>ההצעה המצור</w:t>
      </w:r>
      <w:r w:rsidR="00987C75">
        <w:rPr>
          <w:rFonts w:ascii="David" w:hAnsi="David" w:cs="David" w:hint="cs"/>
          <w:color w:val="000000" w:themeColor="text1"/>
          <w:rtl/>
        </w:rPr>
        <w:t>ף</w:t>
      </w:r>
      <w:r w:rsidRPr="005E65FD">
        <w:rPr>
          <w:rFonts w:ascii="David" w:hAnsi="David" w:cs="David"/>
          <w:color w:val="000000" w:themeColor="text1"/>
          <w:rtl/>
        </w:rPr>
        <w:t xml:space="preserve"> </w:t>
      </w:r>
      <w:r w:rsidRPr="00987C75">
        <w:rPr>
          <w:rFonts w:ascii="David" w:hAnsi="David" w:cs="David"/>
          <w:b/>
          <w:bCs/>
          <w:color w:val="000000" w:themeColor="text1"/>
          <w:rtl/>
        </w:rPr>
        <w:t>כנספח</w:t>
      </w:r>
      <w:r w:rsidR="00987C75" w:rsidRPr="00987C75">
        <w:rPr>
          <w:rFonts w:ascii="David" w:hAnsi="David" w:cs="David" w:hint="cs"/>
          <w:b/>
          <w:bCs/>
          <w:color w:val="000000" w:themeColor="text1"/>
          <w:rtl/>
        </w:rPr>
        <w:t xml:space="preserve"> 2</w:t>
      </w:r>
      <w:r w:rsidR="00987C75">
        <w:rPr>
          <w:rFonts w:ascii="David" w:hAnsi="David" w:cs="David" w:hint="cs"/>
          <w:color w:val="000000" w:themeColor="text1"/>
          <w:rtl/>
        </w:rPr>
        <w:t xml:space="preserve"> להלן.</w:t>
      </w:r>
    </w:p>
    <w:p w14:paraId="4746A5C6" w14:textId="77777777" w:rsidR="00987C75" w:rsidRPr="0000521B" w:rsidRDefault="00987C75" w:rsidP="0096689B">
      <w:pPr>
        <w:tabs>
          <w:tab w:val="left" w:pos="5645"/>
        </w:tabs>
        <w:rPr>
          <w:rFonts w:ascii="David" w:hAnsi="David" w:cs="David"/>
          <w:color w:val="FF0000"/>
          <w:sz w:val="40"/>
          <w:szCs w:val="40"/>
          <w:rtl/>
        </w:rPr>
        <w:sectPr w:rsidR="00987C75" w:rsidRPr="0000521B" w:rsidSect="00A5053B">
          <w:pgSz w:w="11906" w:h="16838" w:code="9"/>
          <w:pgMar w:top="1616" w:right="1826" w:bottom="1440" w:left="1800" w:header="709" w:footer="709" w:gutter="0"/>
          <w:cols w:space="708"/>
          <w:titlePg/>
          <w:bidi/>
          <w:rtlGutter/>
          <w:docGrid w:linePitch="360"/>
        </w:sectPr>
      </w:pPr>
    </w:p>
    <w:p w14:paraId="7C526E00" w14:textId="77777777" w:rsidR="00A5053B" w:rsidRDefault="0096689B" w:rsidP="00987C75">
      <w:pPr>
        <w:jc w:val="center"/>
        <w:rPr>
          <w:rFonts w:ascii="David" w:hAnsi="David" w:cs="David"/>
          <w:color w:val="000000" w:themeColor="text1"/>
          <w:sz w:val="72"/>
          <w:szCs w:val="72"/>
          <w:u w:val="single"/>
          <w:rtl/>
        </w:rPr>
      </w:pPr>
      <w:bookmarkStart w:id="218" w:name="add_FileTechni"/>
      <w:bookmarkEnd w:id="0"/>
      <w:bookmarkEnd w:id="1"/>
      <w:bookmarkEnd w:id="2"/>
      <w:bookmarkEnd w:id="3"/>
      <w:bookmarkEnd w:id="218"/>
      <w:r w:rsidRPr="005E65FD">
        <w:rPr>
          <w:rFonts w:ascii="David" w:hAnsi="David" w:cs="David" w:hint="cs"/>
          <w:color w:val="000000" w:themeColor="text1"/>
          <w:sz w:val="28"/>
          <w:szCs w:val="28"/>
          <w:u w:val="single"/>
          <w:rtl/>
        </w:rPr>
        <w:lastRenderedPageBreak/>
        <w:t xml:space="preserve">נספח 2 </w:t>
      </w:r>
      <w:r w:rsidRPr="005E65FD">
        <w:rPr>
          <w:rFonts w:ascii="David" w:hAnsi="David" w:cs="David"/>
          <w:color w:val="000000" w:themeColor="text1"/>
          <w:sz w:val="28"/>
          <w:szCs w:val="28"/>
          <w:u w:val="single"/>
          <w:rtl/>
        </w:rPr>
        <w:t>–</w:t>
      </w:r>
      <w:r w:rsidRPr="005E65FD">
        <w:rPr>
          <w:rFonts w:ascii="David" w:hAnsi="David" w:cs="David" w:hint="cs"/>
          <w:color w:val="000000" w:themeColor="text1"/>
          <w:sz w:val="28"/>
          <w:szCs w:val="28"/>
          <w:u w:val="single"/>
          <w:rtl/>
        </w:rPr>
        <w:t xml:space="preserve"> הצעת מחיר </w:t>
      </w:r>
      <w:r w:rsidR="009B51F8">
        <w:rPr>
          <w:rFonts w:ascii="David" w:hAnsi="David" w:cs="David" w:hint="cs"/>
          <w:color w:val="000000" w:themeColor="text1"/>
          <w:sz w:val="28"/>
          <w:szCs w:val="28"/>
          <w:u w:val="single"/>
          <w:rtl/>
        </w:rPr>
        <w:t>החברה</w:t>
      </w:r>
    </w:p>
    <w:p w14:paraId="0152E460" w14:textId="77777777" w:rsidR="0096689B" w:rsidRPr="0000521B" w:rsidRDefault="0096689B" w:rsidP="00A5053B">
      <w:pPr>
        <w:rPr>
          <w:rFonts w:ascii="David" w:hAnsi="David" w:cs="David"/>
          <w:color w:val="FF0000"/>
          <w:rtl/>
        </w:rPr>
      </w:pPr>
    </w:p>
    <w:p w14:paraId="640FD96A" w14:textId="77777777" w:rsidR="009B51F8" w:rsidRPr="00C80537" w:rsidRDefault="009B51F8" w:rsidP="009B51F8">
      <w:pPr>
        <w:rPr>
          <w:rFonts w:ascii="David" w:hAnsi="David" w:cs="David"/>
          <w:sz w:val="72"/>
          <w:szCs w:val="72"/>
          <w:u w:val="single"/>
          <w:rtl/>
        </w:rPr>
      </w:pPr>
    </w:p>
    <w:p w14:paraId="4F14AD98" w14:textId="77777777" w:rsidR="009B51F8" w:rsidRPr="00C80537" w:rsidRDefault="009B51F8" w:rsidP="009B51F8">
      <w:pPr>
        <w:rPr>
          <w:rFonts w:ascii="David" w:hAnsi="David" w:cs="David"/>
          <w:rtl/>
        </w:rPr>
      </w:pPr>
      <w:r w:rsidRPr="00C80537">
        <w:rPr>
          <w:rFonts w:ascii="David" w:hAnsi="David" w:cs="David" w:hint="cs"/>
          <w:rtl/>
        </w:rPr>
        <w:t xml:space="preserve">הצעת המחיר לתשלום עבור מנוי חודשי הינה __________________ ₪ לא כולל מע"מ </w:t>
      </w:r>
    </w:p>
    <w:p w14:paraId="67548FB6" w14:textId="77777777" w:rsidR="009B51F8" w:rsidRPr="00C80537" w:rsidRDefault="009B51F8" w:rsidP="009B51F8">
      <w:pPr>
        <w:rPr>
          <w:rFonts w:ascii="David" w:hAnsi="David" w:cs="David"/>
          <w:rtl/>
        </w:rPr>
      </w:pPr>
    </w:p>
    <w:p w14:paraId="321A1DBF" w14:textId="77777777" w:rsidR="009B51F8" w:rsidRPr="00C80537" w:rsidRDefault="009B51F8" w:rsidP="009B51F8">
      <w:pPr>
        <w:rPr>
          <w:rFonts w:ascii="David" w:hAnsi="David" w:cs="David"/>
          <w:rtl/>
        </w:rPr>
      </w:pPr>
      <w:r w:rsidRPr="00C80537">
        <w:rPr>
          <w:rFonts w:ascii="David" w:hAnsi="David" w:cs="David" w:hint="cs"/>
          <w:rtl/>
        </w:rPr>
        <w:t>(ובמילים: __________________________________________).</w:t>
      </w:r>
    </w:p>
    <w:p w14:paraId="2EF4000E" w14:textId="77777777" w:rsidR="009B51F8" w:rsidRPr="00C80537" w:rsidRDefault="009B51F8" w:rsidP="009B51F8">
      <w:pPr>
        <w:rPr>
          <w:rFonts w:ascii="David" w:hAnsi="David" w:cs="David"/>
          <w:rtl/>
        </w:rPr>
      </w:pPr>
    </w:p>
    <w:p w14:paraId="61B2E07E" w14:textId="77777777" w:rsidR="009B51F8" w:rsidRPr="00C80537" w:rsidRDefault="009B51F8" w:rsidP="009B51F8">
      <w:pPr>
        <w:rPr>
          <w:rFonts w:ascii="David" w:hAnsi="David" w:cs="David"/>
          <w:rtl/>
        </w:rPr>
      </w:pPr>
    </w:p>
    <w:p w14:paraId="265B1F96" w14:textId="77777777" w:rsidR="009B51F8" w:rsidRPr="00C80537" w:rsidRDefault="009B51F8" w:rsidP="009B51F8">
      <w:pPr>
        <w:rPr>
          <w:rFonts w:ascii="David" w:hAnsi="David" w:cs="David"/>
          <w:rtl/>
        </w:rPr>
      </w:pPr>
    </w:p>
    <w:p w14:paraId="10D780DB" w14:textId="77777777" w:rsidR="009B51F8" w:rsidRPr="00C80537" w:rsidRDefault="009B51F8" w:rsidP="009B51F8">
      <w:pPr>
        <w:rPr>
          <w:rFonts w:ascii="David" w:hAnsi="David" w:cs="David"/>
          <w:rtl/>
        </w:rPr>
      </w:pPr>
    </w:p>
    <w:p w14:paraId="36771059" w14:textId="77777777" w:rsidR="009B51F8" w:rsidRPr="00C80537" w:rsidRDefault="009B51F8" w:rsidP="009B51F8">
      <w:pPr>
        <w:rPr>
          <w:rFonts w:ascii="David" w:hAnsi="David" w:cs="David"/>
          <w:rtl/>
        </w:rPr>
      </w:pPr>
    </w:p>
    <w:p w14:paraId="10BB086B" w14:textId="77777777" w:rsidR="009B51F8" w:rsidRPr="00C80537" w:rsidRDefault="009B51F8" w:rsidP="009B51F8">
      <w:pPr>
        <w:rPr>
          <w:rFonts w:ascii="David" w:hAnsi="David" w:cs="David"/>
          <w:rtl/>
        </w:rPr>
      </w:pPr>
    </w:p>
    <w:p w14:paraId="723E9B6D" w14:textId="77777777" w:rsidR="009B51F8" w:rsidRPr="00C80537" w:rsidRDefault="009B51F8" w:rsidP="009B51F8">
      <w:pPr>
        <w:rPr>
          <w:rFonts w:ascii="David" w:hAnsi="David" w:cs="David"/>
          <w:rtl/>
        </w:rPr>
      </w:pPr>
    </w:p>
    <w:p w14:paraId="66DDAB64" w14:textId="77777777" w:rsidR="009B51F8" w:rsidRPr="00C80537" w:rsidRDefault="009B51F8" w:rsidP="009B51F8">
      <w:pPr>
        <w:rPr>
          <w:rFonts w:ascii="David" w:hAnsi="David" w:cs="David"/>
          <w:rtl/>
        </w:rPr>
      </w:pPr>
    </w:p>
    <w:p w14:paraId="610512D6" w14:textId="77777777" w:rsidR="009B51F8" w:rsidRPr="00C80537" w:rsidRDefault="009B51F8" w:rsidP="009B51F8">
      <w:pPr>
        <w:rPr>
          <w:rFonts w:ascii="David" w:hAnsi="David" w:cs="David"/>
          <w:rtl/>
        </w:rPr>
      </w:pPr>
    </w:p>
    <w:p w14:paraId="1AB09115" w14:textId="77777777" w:rsidR="009B51F8" w:rsidRPr="00C80537" w:rsidRDefault="009B51F8" w:rsidP="009B51F8">
      <w:pPr>
        <w:rPr>
          <w:rFonts w:ascii="David" w:hAnsi="David" w:cs="David"/>
          <w:rtl/>
        </w:rPr>
      </w:pPr>
    </w:p>
    <w:p w14:paraId="02BA9758" w14:textId="77777777" w:rsidR="009B51F8" w:rsidRPr="00C80537" w:rsidRDefault="009B51F8" w:rsidP="009B51F8">
      <w:pPr>
        <w:spacing w:line="360" w:lineRule="auto"/>
        <w:rPr>
          <w:rFonts w:ascii="David" w:hAnsi="David" w:cs="David"/>
          <w:kern w:val="28"/>
          <w:rtl/>
        </w:rPr>
      </w:pPr>
      <w:r w:rsidRPr="00C80537">
        <w:rPr>
          <w:rFonts w:ascii="David" w:hAnsi="David" w:cs="David"/>
          <w:kern w:val="28"/>
          <w:rtl/>
        </w:rPr>
        <w:t>____________________</w:t>
      </w:r>
      <w:r w:rsidRPr="00C80537">
        <w:rPr>
          <w:rFonts w:ascii="David" w:hAnsi="David" w:cs="David"/>
          <w:kern w:val="28"/>
          <w:rtl/>
        </w:rPr>
        <w:tab/>
        <w:t xml:space="preserve">      ________________</w:t>
      </w:r>
      <w:r w:rsidRPr="00C80537">
        <w:rPr>
          <w:rFonts w:ascii="David" w:hAnsi="David" w:cs="David"/>
          <w:kern w:val="28"/>
          <w:rtl/>
        </w:rPr>
        <w:tab/>
      </w:r>
      <w:r w:rsidRPr="00C80537">
        <w:rPr>
          <w:rFonts w:ascii="David" w:hAnsi="David" w:cs="David" w:hint="cs"/>
          <w:kern w:val="28"/>
          <w:rtl/>
        </w:rPr>
        <w:t xml:space="preserve"> _________________</w:t>
      </w:r>
      <w:r w:rsidRPr="00C80537">
        <w:rPr>
          <w:rFonts w:ascii="David" w:hAnsi="David" w:cs="David"/>
          <w:kern w:val="28"/>
          <w:rtl/>
        </w:rPr>
        <w:t xml:space="preserve">   </w:t>
      </w:r>
    </w:p>
    <w:p w14:paraId="4B4CADBC" w14:textId="77777777" w:rsidR="009B51F8" w:rsidRPr="00C80537" w:rsidRDefault="009B51F8" w:rsidP="009B51F8">
      <w:pPr>
        <w:spacing w:line="360" w:lineRule="auto"/>
        <w:rPr>
          <w:rFonts w:ascii="David" w:hAnsi="David" w:cs="David"/>
          <w:kern w:val="28"/>
          <w:rtl/>
        </w:rPr>
      </w:pPr>
      <w:r w:rsidRPr="00C80537">
        <w:rPr>
          <w:rFonts w:ascii="David" w:hAnsi="David" w:cs="David"/>
          <w:kern w:val="28"/>
          <w:rtl/>
        </w:rPr>
        <w:t xml:space="preserve">    </w:t>
      </w:r>
      <w:r w:rsidRPr="00C80537">
        <w:rPr>
          <w:rFonts w:ascii="David" w:hAnsi="David" w:cs="David"/>
          <w:kern w:val="28"/>
          <w:rtl/>
        </w:rPr>
        <w:tab/>
        <w:t>תאריך</w:t>
      </w:r>
      <w:r w:rsidRPr="00C80537">
        <w:rPr>
          <w:rFonts w:ascii="David" w:hAnsi="David" w:cs="David"/>
          <w:kern w:val="28"/>
          <w:rtl/>
        </w:rPr>
        <w:tab/>
      </w:r>
      <w:r w:rsidRPr="00C80537">
        <w:rPr>
          <w:rFonts w:ascii="David" w:hAnsi="David" w:cs="David"/>
          <w:kern w:val="28"/>
          <w:rtl/>
        </w:rPr>
        <w:tab/>
      </w:r>
      <w:r w:rsidRPr="00C80537">
        <w:rPr>
          <w:rFonts w:ascii="David" w:hAnsi="David" w:cs="David"/>
          <w:kern w:val="28"/>
          <w:rtl/>
        </w:rPr>
        <w:tab/>
        <w:t xml:space="preserve">                     שם</w:t>
      </w:r>
      <w:r w:rsidRPr="00C80537">
        <w:rPr>
          <w:rFonts w:ascii="David" w:hAnsi="David" w:cs="David"/>
          <w:kern w:val="28"/>
          <w:rtl/>
        </w:rPr>
        <w:tab/>
      </w:r>
      <w:r w:rsidRPr="00C80537">
        <w:rPr>
          <w:rFonts w:ascii="David" w:hAnsi="David" w:cs="David" w:hint="cs"/>
          <w:kern w:val="28"/>
          <w:rtl/>
        </w:rPr>
        <w:t xml:space="preserve">                                   </w:t>
      </w:r>
      <w:r w:rsidRPr="00C80537">
        <w:rPr>
          <w:rFonts w:ascii="David" w:hAnsi="David" w:cs="David"/>
          <w:kern w:val="28"/>
          <w:rtl/>
        </w:rPr>
        <w:t xml:space="preserve">חתימה וחותמת                      </w:t>
      </w:r>
    </w:p>
    <w:p w14:paraId="57B1E9ED" w14:textId="77777777" w:rsidR="009B51F8" w:rsidRPr="00FC4409" w:rsidRDefault="009B51F8" w:rsidP="00A5053B">
      <w:pPr>
        <w:rPr>
          <w:rFonts w:ascii="David" w:hAnsi="David" w:cs="David"/>
          <w:color w:val="FF0000"/>
          <w:sz w:val="72"/>
          <w:szCs w:val="72"/>
          <w:u w:val="single"/>
          <w:rtl/>
        </w:rPr>
      </w:pPr>
    </w:p>
    <w:p w14:paraId="5F6817C4" w14:textId="77777777" w:rsidR="009B51F8" w:rsidRDefault="009B51F8" w:rsidP="00A5053B">
      <w:pPr>
        <w:rPr>
          <w:rFonts w:ascii="David" w:hAnsi="David" w:cs="David"/>
          <w:sz w:val="72"/>
          <w:szCs w:val="72"/>
          <w:u w:val="single"/>
          <w:rtl/>
        </w:rPr>
      </w:pPr>
    </w:p>
    <w:p w14:paraId="37649EE8" w14:textId="77777777" w:rsidR="009B51F8" w:rsidRDefault="009B51F8" w:rsidP="00A5053B">
      <w:pPr>
        <w:rPr>
          <w:rFonts w:ascii="David" w:hAnsi="David" w:cs="David"/>
          <w:sz w:val="72"/>
          <w:szCs w:val="72"/>
          <w:u w:val="single"/>
          <w:rtl/>
        </w:rPr>
      </w:pPr>
    </w:p>
    <w:p w14:paraId="2A3108EB" w14:textId="77777777" w:rsidR="009B51F8" w:rsidRDefault="009B51F8" w:rsidP="00A5053B">
      <w:pPr>
        <w:rPr>
          <w:rFonts w:ascii="David" w:hAnsi="David" w:cs="David"/>
          <w:sz w:val="72"/>
          <w:szCs w:val="72"/>
          <w:u w:val="single"/>
          <w:rtl/>
        </w:rPr>
      </w:pPr>
    </w:p>
    <w:p w14:paraId="362FE2A8" w14:textId="77777777" w:rsidR="009B51F8" w:rsidRDefault="009B51F8" w:rsidP="00A5053B">
      <w:pPr>
        <w:rPr>
          <w:rFonts w:ascii="David" w:hAnsi="David" w:cs="David"/>
          <w:sz w:val="72"/>
          <w:szCs w:val="72"/>
          <w:u w:val="single"/>
          <w:rtl/>
        </w:rPr>
      </w:pPr>
    </w:p>
    <w:p w14:paraId="66172537" w14:textId="77777777" w:rsidR="009B51F8" w:rsidRDefault="009B51F8" w:rsidP="00A5053B">
      <w:pPr>
        <w:rPr>
          <w:rFonts w:ascii="David" w:hAnsi="David" w:cs="David"/>
          <w:sz w:val="72"/>
          <w:szCs w:val="72"/>
          <w:u w:val="single"/>
          <w:rtl/>
        </w:rPr>
      </w:pPr>
    </w:p>
    <w:p w14:paraId="20FB952F" w14:textId="77777777" w:rsidR="009B51F8" w:rsidRDefault="009B51F8" w:rsidP="00A5053B">
      <w:pPr>
        <w:rPr>
          <w:rFonts w:ascii="David" w:hAnsi="David" w:cs="David"/>
          <w:sz w:val="72"/>
          <w:szCs w:val="72"/>
          <w:u w:val="single"/>
          <w:rtl/>
        </w:rPr>
      </w:pPr>
    </w:p>
    <w:p w14:paraId="6E96FC9F" w14:textId="77777777" w:rsidR="009B51F8" w:rsidRDefault="009B51F8" w:rsidP="00A5053B">
      <w:pPr>
        <w:rPr>
          <w:rFonts w:ascii="David" w:hAnsi="David" w:cs="David"/>
          <w:sz w:val="72"/>
          <w:szCs w:val="72"/>
          <w:u w:val="single"/>
          <w:rtl/>
        </w:rPr>
      </w:pPr>
    </w:p>
    <w:p w14:paraId="316643B8" w14:textId="77777777" w:rsidR="009B51F8" w:rsidRDefault="009B51F8" w:rsidP="00A5053B">
      <w:pPr>
        <w:rPr>
          <w:rFonts w:ascii="David" w:hAnsi="David" w:cs="David"/>
          <w:sz w:val="72"/>
          <w:szCs w:val="72"/>
          <w:u w:val="single"/>
          <w:rtl/>
        </w:rPr>
      </w:pPr>
    </w:p>
    <w:p w14:paraId="3B40A94F" w14:textId="77777777" w:rsidR="00987C75" w:rsidRDefault="00987C75" w:rsidP="00A5053B">
      <w:pPr>
        <w:pStyle w:val="1c"/>
        <w:widowControl w:val="0"/>
        <w:numPr>
          <w:ilvl w:val="12"/>
          <w:numId w:val="0"/>
        </w:numPr>
        <w:tabs>
          <w:tab w:val="right" w:pos="8487"/>
        </w:tabs>
        <w:spacing w:line="360" w:lineRule="auto"/>
        <w:ind w:left="-18" w:firstLine="18"/>
        <w:jc w:val="center"/>
        <w:rPr>
          <w:rFonts w:cs="David"/>
          <w:b/>
          <w:bCs/>
          <w:rtl/>
        </w:rPr>
      </w:pPr>
      <w:bookmarkStart w:id="219" w:name="_Toc515804569"/>
    </w:p>
    <w:p w14:paraId="3AAC0FC5" w14:textId="77777777" w:rsidR="00987C75" w:rsidRDefault="00987C75" w:rsidP="00A5053B">
      <w:pPr>
        <w:pStyle w:val="1c"/>
        <w:widowControl w:val="0"/>
        <w:numPr>
          <w:ilvl w:val="12"/>
          <w:numId w:val="0"/>
        </w:numPr>
        <w:tabs>
          <w:tab w:val="right" w:pos="8487"/>
        </w:tabs>
        <w:spacing w:line="360" w:lineRule="auto"/>
        <w:ind w:left="-18" w:firstLine="18"/>
        <w:jc w:val="center"/>
        <w:rPr>
          <w:rFonts w:cs="David"/>
          <w:b/>
          <w:bCs/>
          <w:rtl/>
        </w:rPr>
      </w:pPr>
    </w:p>
    <w:p w14:paraId="75E5CAC3" w14:textId="77777777" w:rsidR="00987C75" w:rsidRDefault="00987C75" w:rsidP="00A5053B">
      <w:pPr>
        <w:pStyle w:val="1c"/>
        <w:widowControl w:val="0"/>
        <w:numPr>
          <w:ilvl w:val="12"/>
          <w:numId w:val="0"/>
        </w:numPr>
        <w:tabs>
          <w:tab w:val="right" w:pos="8487"/>
        </w:tabs>
        <w:spacing w:line="360" w:lineRule="auto"/>
        <w:ind w:left="-18" w:firstLine="18"/>
        <w:jc w:val="center"/>
        <w:rPr>
          <w:rFonts w:cs="David"/>
          <w:b/>
          <w:bCs/>
          <w:rtl/>
        </w:rPr>
      </w:pPr>
    </w:p>
    <w:p w14:paraId="0BA07EA6" w14:textId="77777777" w:rsidR="00987C75" w:rsidRDefault="00987C75" w:rsidP="00A5053B">
      <w:pPr>
        <w:pStyle w:val="1c"/>
        <w:widowControl w:val="0"/>
        <w:numPr>
          <w:ilvl w:val="12"/>
          <w:numId w:val="0"/>
        </w:numPr>
        <w:tabs>
          <w:tab w:val="right" w:pos="8487"/>
        </w:tabs>
        <w:spacing w:line="360" w:lineRule="auto"/>
        <w:ind w:left="-18" w:firstLine="18"/>
        <w:jc w:val="center"/>
        <w:rPr>
          <w:rFonts w:cs="David"/>
          <w:b/>
          <w:bCs/>
          <w:rtl/>
        </w:rPr>
      </w:pPr>
    </w:p>
    <w:p w14:paraId="272757AF" w14:textId="77777777" w:rsidR="00987C75" w:rsidRDefault="00987C75" w:rsidP="00A5053B">
      <w:pPr>
        <w:pStyle w:val="1c"/>
        <w:widowControl w:val="0"/>
        <w:numPr>
          <w:ilvl w:val="12"/>
          <w:numId w:val="0"/>
        </w:numPr>
        <w:tabs>
          <w:tab w:val="right" w:pos="8487"/>
        </w:tabs>
        <w:spacing w:line="360" w:lineRule="auto"/>
        <w:ind w:left="-18" w:firstLine="18"/>
        <w:jc w:val="center"/>
        <w:rPr>
          <w:rFonts w:cs="David"/>
          <w:b/>
          <w:bCs/>
          <w:rtl/>
        </w:rPr>
      </w:pPr>
    </w:p>
    <w:p w14:paraId="2B5BA2F3" w14:textId="77777777" w:rsidR="00987C75" w:rsidRDefault="00987C75" w:rsidP="00A5053B">
      <w:pPr>
        <w:pStyle w:val="1c"/>
        <w:widowControl w:val="0"/>
        <w:numPr>
          <w:ilvl w:val="12"/>
          <w:numId w:val="0"/>
        </w:numPr>
        <w:tabs>
          <w:tab w:val="right" w:pos="8487"/>
        </w:tabs>
        <w:spacing w:line="360" w:lineRule="auto"/>
        <w:ind w:left="-18" w:firstLine="18"/>
        <w:jc w:val="center"/>
        <w:rPr>
          <w:rFonts w:cs="David"/>
          <w:b/>
          <w:bCs/>
          <w:rtl/>
        </w:rPr>
      </w:pPr>
    </w:p>
    <w:p w14:paraId="75871DF7" w14:textId="77777777" w:rsidR="00A5053B" w:rsidRPr="002F1CE5" w:rsidRDefault="00A5053B" w:rsidP="00A5053B">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w:t>
      </w:r>
      <w:r w:rsidR="008A353A">
        <w:rPr>
          <w:rFonts w:cs="David" w:hint="cs"/>
          <w:b/>
          <w:bCs/>
          <w:rtl/>
        </w:rPr>
        <w:t xml:space="preserve"> שנערך ונחתם בירושלים ביום ___ בחודש ____ בשנת 2021</w:t>
      </w:r>
      <w:r w:rsidRPr="002F1CE5">
        <w:rPr>
          <w:rFonts w:cs="David"/>
          <w:b/>
          <w:bCs/>
          <w:rtl/>
        </w:rPr>
        <w:t xml:space="preserve"> </w:t>
      </w:r>
    </w:p>
    <w:bookmarkEnd w:id="219"/>
    <w:p w14:paraId="5B9576D4" w14:textId="77777777" w:rsidR="00A5053B" w:rsidRPr="007C5B4C" w:rsidRDefault="00A5053B" w:rsidP="00A5053B">
      <w:pPr>
        <w:pStyle w:val="1c"/>
        <w:widowControl w:val="0"/>
        <w:numPr>
          <w:ilvl w:val="12"/>
          <w:numId w:val="0"/>
        </w:numPr>
        <w:tabs>
          <w:tab w:val="right" w:pos="8487"/>
        </w:tabs>
        <w:spacing w:line="360" w:lineRule="auto"/>
        <w:ind w:left="-18" w:firstLine="18"/>
        <w:jc w:val="center"/>
        <w:rPr>
          <w:rFonts w:cs="David"/>
          <w:rtl/>
        </w:rPr>
      </w:pPr>
    </w:p>
    <w:p w14:paraId="0FFC84A7" w14:textId="77777777" w:rsidR="008A353A" w:rsidRDefault="00A5053B" w:rsidP="008A353A">
      <w:pPr>
        <w:pStyle w:val="1c"/>
        <w:widowControl w:val="0"/>
        <w:numPr>
          <w:ilvl w:val="12"/>
          <w:numId w:val="0"/>
        </w:numPr>
        <w:tabs>
          <w:tab w:val="right" w:pos="8487"/>
        </w:tabs>
        <w:ind w:left="-18" w:firstLine="18"/>
        <w:jc w:val="center"/>
        <w:rPr>
          <w:rFonts w:cs="David"/>
          <w:b/>
          <w:bCs/>
          <w:rtl/>
        </w:rPr>
      </w:pPr>
      <w:bookmarkStart w:id="220" w:name="_Toc515804570"/>
      <w:r w:rsidRPr="007C5B4C">
        <w:rPr>
          <w:rFonts w:cs="David"/>
          <w:b/>
          <w:bCs/>
          <w:rtl/>
        </w:rPr>
        <w:t>ב י ן</w:t>
      </w:r>
      <w:bookmarkEnd w:id="220"/>
      <w:r w:rsidR="008A353A">
        <w:rPr>
          <w:rFonts w:cs="David" w:hint="cs"/>
          <w:b/>
          <w:bCs/>
          <w:rtl/>
        </w:rPr>
        <w:t>:</w:t>
      </w:r>
    </w:p>
    <w:p w14:paraId="6579A1C7" w14:textId="77777777" w:rsidR="00A5053B" w:rsidRDefault="00A5053B" w:rsidP="008A353A">
      <w:pPr>
        <w:pStyle w:val="1c"/>
        <w:widowControl w:val="0"/>
        <w:numPr>
          <w:ilvl w:val="12"/>
          <w:numId w:val="0"/>
        </w:numPr>
        <w:tabs>
          <w:tab w:val="right" w:pos="8487"/>
        </w:tabs>
        <w:ind w:left="-18" w:firstLine="18"/>
        <w:jc w:val="center"/>
        <w:rPr>
          <w:rFonts w:cs="David"/>
          <w:b/>
          <w:bCs/>
          <w:rtl/>
        </w:rPr>
      </w:pPr>
      <w:r w:rsidRPr="007C5B4C">
        <w:rPr>
          <w:rFonts w:cs="David"/>
          <w:b/>
          <w:bCs/>
          <w:rtl/>
        </w:rPr>
        <w:br/>
      </w:r>
      <w:r w:rsidR="008A353A">
        <w:rPr>
          <w:rFonts w:cs="David" w:hint="cs"/>
          <w:b/>
          <w:bCs/>
          <w:rtl/>
        </w:rPr>
        <w:t>ממשלת ישראל בשם מדינת ישראל</w:t>
      </w:r>
    </w:p>
    <w:p w14:paraId="06404875" w14:textId="77777777" w:rsidR="008A353A" w:rsidRDefault="008A353A" w:rsidP="006B41F1">
      <w:pPr>
        <w:pStyle w:val="afb"/>
        <w:jc w:val="center"/>
        <w:rPr>
          <w:rFonts w:ascii="David" w:hAnsi="David" w:cs="David"/>
          <w:b/>
          <w:bCs/>
          <w:rtl/>
        </w:rPr>
      </w:pPr>
      <w:r>
        <w:rPr>
          <w:rFonts w:ascii="David" w:hAnsi="David" w:cs="David" w:hint="cs"/>
          <w:b/>
          <w:bCs/>
          <w:rtl/>
        </w:rPr>
        <w:t>המיוצגת על ידי מ</w:t>
      </w:r>
      <w:r w:rsidR="006B41F1">
        <w:rPr>
          <w:rFonts w:ascii="David" w:hAnsi="David" w:cs="David" w:hint="cs"/>
          <w:b/>
          <w:bCs/>
          <w:rtl/>
        </w:rPr>
        <w:t>ר</w:t>
      </w:r>
      <w:r>
        <w:rPr>
          <w:rFonts w:ascii="David" w:hAnsi="David" w:cs="David" w:hint="cs"/>
          <w:b/>
          <w:bCs/>
          <w:rtl/>
        </w:rPr>
        <w:t xml:space="preserve"> </w:t>
      </w:r>
      <w:r w:rsidR="006B41F1">
        <w:rPr>
          <w:rFonts w:ascii="David" w:hAnsi="David" w:cs="David" w:hint="cs"/>
          <w:b/>
          <w:bCs/>
          <w:rtl/>
        </w:rPr>
        <w:t>יעקב בליטשטיין</w:t>
      </w:r>
      <w:r>
        <w:rPr>
          <w:rFonts w:ascii="David" w:hAnsi="David" w:cs="David" w:hint="cs"/>
          <w:b/>
          <w:bCs/>
          <w:rtl/>
        </w:rPr>
        <w:t xml:space="preserve">, מ"מ </w:t>
      </w:r>
      <w:r w:rsidR="006B41F1">
        <w:rPr>
          <w:rFonts w:ascii="David" w:hAnsi="David" w:cs="David" w:hint="cs"/>
          <w:b/>
          <w:bCs/>
          <w:rtl/>
        </w:rPr>
        <w:t>ה</w:t>
      </w:r>
      <w:r>
        <w:rPr>
          <w:rFonts w:ascii="David" w:hAnsi="David" w:cs="David" w:hint="cs"/>
          <w:b/>
          <w:bCs/>
          <w:rtl/>
        </w:rPr>
        <w:t>מנהל הכללי של משרד האוצר</w:t>
      </w:r>
    </w:p>
    <w:p w14:paraId="6B2858F6" w14:textId="77777777" w:rsidR="008A353A" w:rsidRDefault="006B41F1" w:rsidP="008A353A">
      <w:pPr>
        <w:pStyle w:val="afb"/>
        <w:jc w:val="center"/>
        <w:rPr>
          <w:rFonts w:ascii="David" w:hAnsi="David" w:cs="David"/>
          <w:b/>
          <w:bCs/>
          <w:rtl/>
        </w:rPr>
      </w:pPr>
      <w:r>
        <w:rPr>
          <w:rFonts w:ascii="David" w:hAnsi="David" w:cs="David" w:hint="cs"/>
          <w:b/>
          <w:bCs/>
          <w:rtl/>
        </w:rPr>
        <w:t xml:space="preserve">גב' </w:t>
      </w:r>
      <w:r w:rsidR="008A353A">
        <w:rPr>
          <w:rFonts w:ascii="David" w:hAnsi="David" w:cs="David" w:hint="cs"/>
          <w:b/>
          <w:bCs/>
          <w:rtl/>
        </w:rPr>
        <w:t>יפעת ענבר, חשבת משרד האוצר</w:t>
      </w:r>
    </w:p>
    <w:p w14:paraId="05E9D8DF" w14:textId="77777777" w:rsidR="008A353A" w:rsidRDefault="008A353A" w:rsidP="008A353A">
      <w:pPr>
        <w:pStyle w:val="afb"/>
        <w:jc w:val="center"/>
        <w:rPr>
          <w:rFonts w:ascii="David" w:hAnsi="David" w:cs="David"/>
          <w:b/>
          <w:bCs/>
          <w:rtl/>
        </w:rPr>
      </w:pPr>
      <w:r>
        <w:rPr>
          <w:rFonts w:ascii="David" w:hAnsi="David" w:cs="David" w:hint="cs"/>
          <w:b/>
          <w:bCs/>
          <w:rtl/>
        </w:rPr>
        <w:t>מרחוב קפלן 1, ירושלים</w:t>
      </w:r>
    </w:p>
    <w:p w14:paraId="77318E18" w14:textId="77777777" w:rsidR="008A353A" w:rsidRDefault="008A353A" w:rsidP="008A353A">
      <w:pPr>
        <w:pStyle w:val="afb"/>
        <w:jc w:val="center"/>
        <w:rPr>
          <w:rFonts w:ascii="David" w:hAnsi="David" w:cs="David"/>
          <w:b/>
          <w:bCs/>
          <w:rtl/>
        </w:rPr>
      </w:pPr>
    </w:p>
    <w:p w14:paraId="43251991" w14:textId="77777777" w:rsidR="00A5053B" w:rsidRPr="007C5B4C" w:rsidRDefault="00A5053B" w:rsidP="008A353A">
      <w:pPr>
        <w:pStyle w:val="1c"/>
        <w:widowControl w:val="0"/>
        <w:numPr>
          <w:ilvl w:val="12"/>
          <w:numId w:val="0"/>
        </w:numPr>
        <w:tabs>
          <w:tab w:val="right" w:pos="8487"/>
        </w:tabs>
        <w:spacing w:line="360" w:lineRule="auto"/>
        <w:jc w:val="center"/>
        <w:rPr>
          <w:rFonts w:cs="David"/>
          <w:rtl/>
        </w:rPr>
      </w:pPr>
      <w:bookmarkStart w:id="221" w:name="OfficeValue_3"/>
      <w:bookmarkStart w:id="222" w:name="_Toc515804572"/>
      <w:bookmarkEnd w:id="221"/>
      <w:r w:rsidRPr="007C5B4C">
        <w:rPr>
          <w:rFonts w:cs="David"/>
          <w:rtl/>
        </w:rP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222"/>
    </w:p>
    <w:p w14:paraId="0152AA6B" w14:textId="77777777" w:rsidR="00A5053B" w:rsidRPr="007C5B4C" w:rsidRDefault="00A5053B" w:rsidP="00A5053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B607D12" w14:textId="77777777" w:rsidR="00A5053B" w:rsidRPr="007C5B4C" w:rsidRDefault="00A5053B" w:rsidP="00A5053B">
      <w:pPr>
        <w:pStyle w:val="af7"/>
        <w:widowControl w:val="0"/>
        <w:spacing w:line="360" w:lineRule="auto"/>
        <w:jc w:val="center"/>
        <w:rPr>
          <w:rFonts w:cs="David"/>
          <w:b/>
          <w:bCs/>
          <w:rtl/>
        </w:rPr>
      </w:pPr>
      <w:r w:rsidRPr="007C5B4C">
        <w:rPr>
          <w:rFonts w:cs="David"/>
          <w:b/>
          <w:bCs/>
          <w:rtl/>
        </w:rPr>
        <w:t>ל ב י ן</w:t>
      </w:r>
    </w:p>
    <w:p w14:paraId="1FAB1035" w14:textId="77777777" w:rsidR="00A5053B" w:rsidRPr="007C5B4C" w:rsidRDefault="00A5053B" w:rsidP="00A5053B">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0997914" w14:textId="77777777" w:rsidR="00A5053B" w:rsidRPr="007C5B4C" w:rsidRDefault="00A5053B" w:rsidP="00A5053B">
      <w:pPr>
        <w:pStyle w:val="af7"/>
        <w:widowControl w:val="0"/>
        <w:spacing w:line="360" w:lineRule="auto"/>
        <w:jc w:val="center"/>
        <w:rPr>
          <w:rFonts w:cs="David"/>
          <w:rtl/>
        </w:rPr>
      </w:pPr>
      <w:r w:rsidRPr="007C5B4C">
        <w:rPr>
          <w:rFonts w:cs="David"/>
          <w:rtl/>
        </w:rPr>
        <w:t>מכתובת ________________________________</w:t>
      </w:r>
    </w:p>
    <w:p w14:paraId="1AC6B41B" w14:textId="77777777" w:rsidR="00A5053B" w:rsidRPr="007C5B4C" w:rsidRDefault="00A5053B" w:rsidP="008A353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008A353A">
        <w:rPr>
          <w:rFonts w:cs="David" w:hint="cs"/>
          <w:b/>
          <w:bCs/>
          <w:rtl/>
        </w:rPr>
        <w:t>החברה</w:t>
      </w:r>
      <w:r w:rsidRPr="007C5B4C">
        <w:rPr>
          <w:rFonts w:cs="David"/>
          <w:rtl/>
        </w:rPr>
        <w:t>")</w:t>
      </w:r>
    </w:p>
    <w:p w14:paraId="53F8405B" w14:textId="77777777" w:rsidR="00A5053B" w:rsidRPr="007C5B4C" w:rsidRDefault="00A5053B" w:rsidP="00A5053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lastRenderedPageBreak/>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5C9D283" w14:textId="77777777" w:rsidR="00A5053B" w:rsidRPr="007C5B4C" w:rsidRDefault="00A5053B" w:rsidP="00A5053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A9DDFE1" w14:textId="77777777" w:rsidR="00A5053B" w:rsidRPr="007C5B4C" w:rsidRDefault="00A5053B" w:rsidP="0010648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w:t>
      </w:r>
      <w:bookmarkStart w:id="223" w:name="TenderDesc_7"/>
      <w:r w:rsidRPr="001F4EC6">
        <w:rPr>
          <w:rFonts w:cs="David"/>
          <w:u w:val="single"/>
          <w:rtl/>
        </w:rPr>
        <w:t xml:space="preserve">מכרז </w:t>
      </w:r>
      <w:r w:rsidR="00925BFE">
        <w:rPr>
          <w:rFonts w:cs="David" w:hint="cs"/>
          <w:u w:val="single"/>
          <w:rtl/>
        </w:rPr>
        <w:t xml:space="preserve">פומבי </w:t>
      </w:r>
      <w:r w:rsidRPr="001F4EC6">
        <w:rPr>
          <w:rFonts w:cs="David"/>
          <w:u w:val="single"/>
          <w:rtl/>
        </w:rPr>
        <w:t xml:space="preserve">עבור שירותי חניה </w:t>
      </w:r>
      <w:bookmarkEnd w:id="223"/>
      <w:r w:rsidR="009A7D05">
        <w:rPr>
          <w:rFonts w:cs="David"/>
          <w:u w:val="single"/>
          <w:rtl/>
        </w:rPr>
        <w:t>–</w:t>
      </w:r>
      <w:r>
        <w:rPr>
          <w:rFonts w:cs="David" w:hint="cs"/>
          <w:u w:val="single"/>
          <w:rtl/>
        </w:rPr>
        <w:t xml:space="preserve"> </w:t>
      </w:r>
      <w:r w:rsidR="00106483">
        <w:rPr>
          <w:rFonts w:cs="David" w:hint="cs"/>
          <w:u w:val="single"/>
          <w:rtl/>
        </w:rPr>
        <w:t>05/2021</w:t>
      </w:r>
      <w:r w:rsidR="003A1075">
        <w:rPr>
          <w:rFonts w:cs="David" w:hint="cs"/>
          <w:u w:val="single"/>
          <w:rtl/>
        </w:rPr>
        <w:t xml:space="preserve"> </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224" w:name="show_IsSherut_4"/>
      <w:r>
        <w:rPr>
          <w:rFonts w:cs="David" w:hint="cs"/>
          <w:rtl/>
        </w:rPr>
        <w:t>השירותים</w:t>
      </w:r>
      <w:bookmarkEnd w:id="224"/>
      <w:r>
        <w:rPr>
          <w:rFonts w:cs="David" w:hint="cs"/>
          <w:rtl/>
        </w:rPr>
        <w:t xml:space="preserve"> המפורטים ב</w:t>
      </w:r>
      <w:r w:rsidRPr="007243A8">
        <w:rPr>
          <w:rFonts w:cs="David" w:hint="cs"/>
          <w:b/>
          <w:bCs/>
          <w:rtl/>
        </w:rPr>
        <w:t>פרק ג</w:t>
      </w:r>
      <w:r>
        <w:rPr>
          <w:rFonts w:cs="David" w:hint="cs"/>
          <w:rtl/>
        </w:rPr>
        <w:t xml:space="preserve"> למכרז ("</w:t>
      </w:r>
      <w:r>
        <w:rPr>
          <w:rFonts w:cs="David" w:hint="cs"/>
          <w:b/>
          <w:bCs/>
          <w:rtl/>
        </w:rPr>
        <w:t xml:space="preserve"> </w:t>
      </w:r>
      <w:bookmarkStart w:id="225" w:name="show_IsSherut_7"/>
      <w:r w:rsidRPr="00FD08D7">
        <w:rPr>
          <w:rFonts w:cs="David" w:hint="cs"/>
          <w:b/>
          <w:bCs/>
          <w:rtl/>
        </w:rPr>
        <w:t>השירותים</w:t>
      </w:r>
      <w:bookmarkEnd w:id="225"/>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75A290FA" w14:textId="77777777" w:rsidR="00A5053B" w:rsidRPr="007C5B4C" w:rsidRDefault="00A5053B" w:rsidP="008A353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w:t>
      </w:r>
      <w:r w:rsidR="008A353A">
        <w:rPr>
          <w:rFonts w:cs="David" w:hint="cs"/>
          <w:rtl/>
        </w:rPr>
        <w:t xml:space="preserve">חברה </w:t>
      </w:r>
      <w:r w:rsidRPr="007C5B4C">
        <w:rPr>
          <w:rFonts w:cs="David"/>
          <w:rtl/>
        </w:rPr>
        <w:t>הגיש</w:t>
      </w:r>
      <w:r w:rsidR="008A353A">
        <w:rPr>
          <w:rFonts w:cs="David" w:hint="cs"/>
          <w:rtl/>
        </w:rPr>
        <w:t>ה</w:t>
      </w:r>
      <w:r w:rsidRPr="007C5B4C">
        <w:rPr>
          <w:rFonts w:cs="David"/>
          <w:rtl/>
        </w:rPr>
        <w:t xml:space="preserve"> הצעה למכרז, </w:t>
      </w:r>
      <w:r>
        <w:rPr>
          <w:rFonts w:cs="David" w:hint="cs"/>
          <w:rtl/>
        </w:rPr>
        <w:t>כדי</w:t>
      </w:r>
      <w:r w:rsidRPr="007C5B4C">
        <w:rPr>
          <w:rFonts w:cs="David"/>
          <w:rtl/>
        </w:rPr>
        <w:t xml:space="preserve"> לספק את</w:t>
      </w:r>
      <w:r>
        <w:rPr>
          <w:rFonts w:cs="David" w:hint="cs"/>
          <w:rtl/>
        </w:rPr>
        <w:t xml:space="preserve">  </w:t>
      </w:r>
      <w:bookmarkStart w:id="226" w:name="show_IsSherut_5"/>
      <w:r w:rsidRPr="007C5B4C">
        <w:rPr>
          <w:rFonts w:cs="David"/>
          <w:rtl/>
        </w:rPr>
        <w:t>השירות</w:t>
      </w:r>
      <w:r>
        <w:rPr>
          <w:rFonts w:cs="David" w:hint="cs"/>
          <w:rtl/>
        </w:rPr>
        <w:t>ים</w:t>
      </w:r>
      <w:bookmarkEnd w:id="226"/>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8A0C9A4" w14:textId="77777777" w:rsidR="00A5053B" w:rsidRPr="007C5B4C" w:rsidRDefault="00A5053B" w:rsidP="00F8524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w:t>
      </w:r>
      <w:r w:rsidR="00F8524A">
        <w:rPr>
          <w:rFonts w:cs="David" w:hint="cs"/>
          <w:rtl/>
        </w:rPr>
        <w:t xml:space="preserve">חברה </w:t>
      </w:r>
      <w:r>
        <w:rPr>
          <w:rFonts w:cs="David" w:hint="cs"/>
          <w:rtl/>
        </w:rPr>
        <w:t>כזוכה במכרז</w:t>
      </w:r>
      <w:r w:rsidRPr="007C5B4C">
        <w:rPr>
          <w:rFonts w:cs="David"/>
          <w:rtl/>
        </w:rPr>
        <w:t>;</w:t>
      </w:r>
    </w:p>
    <w:p w14:paraId="4B649E7A" w14:textId="77777777" w:rsidR="00A5053B" w:rsidRPr="007C5B4C" w:rsidRDefault="00A5053B" w:rsidP="00A5053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E207892" w14:textId="77777777" w:rsidR="00A5053B" w:rsidRPr="007C5B4C" w:rsidRDefault="00A5053B" w:rsidP="00A5053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EBE7977" w14:textId="77777777" w:rsidR="00A5053B" w:rsidRPr="004765F5" w:rsidRDefault="00A5053B" w:rsidP="00977968">
      <w:pPr>
        <w:pStyle w:val="1-"/>
        <w:numPr>
          <w:ilvl w:val="0"/>
          <w:numId w:val="68"/>
        </w:numPr>
        <w:jc w:val="both"/>
        <w:rPr>
          <w:sz w:val="24"/>
          <w:szCs w:val="24"/>
          <w:rtl/>
        </w:rPr>
      </w:pPr>
      <w:bookmarkStart w:id="227" w:name="_Toc256000100"/>
      <w:bookmarkStart w:id="228" w:name="_Toc256000041"/>
      <w:bookmarkStart w:id="229" w:name="_Toc44931959"/>
      <w:bookmarkStart w:id="230" w:name="_Toc44932046"/>
      <w:bookmarkStart w:id="231" w:name="_Toc54796726"/>
      <w:r w:rsidRPr="004765F5">
        <w:rPr>
          <w:sz w:val="24"/>
          <w:szCs w:val="24"/>
          <w:rtl/>
        </w:rPr>
        <w:t>כללי</w:t>
      </w:r>
      <w:bookmarkEnd w:id="227"/>
      <w:bookmarkEnd w:id="228"/>
      <w:bookmarkEnd w:id="229"/>
      <w:bookmarkEnd w:id="230"/>
      <w:bookmarkEnd w:id="231"/>
    </w:p>
    <w:p w14:paraId="1C46B0F6" w14:textId="77777777" w:rsidR="00A5053B" w:rsidRPr="004765F5" w:rsidRDefault="00A5053B" w:rsidP="002511DF">
      <w:pPr>
        <w:pStyle w:val="114"/>
        <w:numPr>
          <w:ilvl w:val="1"/>
          <w:numId w:val="73"/>
        </w:numPr>
      </w:pPr>
      <w:r w:rsidRPr="004765F5">
        <w:rPr>
          <w:rFonts w:hint="cs"/>
          <w:rtl/>
        </w:rPr>
        <w:t xml:space="preserve">להסכם זה מצורפים הנספחים המפורטים להלן: </w:t>
      </w:r>
    </w:p>
    <w:p w14:paraId="5EFF820A" w14:textId="77777777" w:rsidR="008A353A" w:rsidRDefault="008A353A" w:rsidP="002511DF">
      <w:pPr>
        <w:pStyle w:val="1112"/>
        <w:numPr>
          <w:ilvl w:val="2"/>
          <w:numId w:val="73"/>
        </w:numPr>
      </w:pPr>
      <w:r>
        <w:rPr>
          <w:rFonts w:hint="cs"/>
          <w:b/>
          <w:bCs/>
          <w:rtl/>
        </w:rPr>
        <w:t>פרק</w:t>
      </w:r>
      <w:r w:rsidRPr="006C3504">
        <w:rPr>
          <w:rFonts w:hint="cs"/>
          <w:b/>
          <w:bCs/>
          <w:rtl/>
        </w:rPr>
        <w:t xml:space="preserve"> ב'</w:t>
      </w:r>
      <w:r>
        <w:rPr>
          <w:rFonts w:hint="cs"/>
          <w:b/>
          <w:bCs/>
          <w:rtl/>
        </w:rPr>
        <w:t xml:space="preserve"> למסמכי המכרז</w:t>
      </w:r>
      <w:r w:rsidRPr="006C3504">
        <w:rPr>
          <w:rFonts w:hint="cs"/>
          <w:b/>
          <w:bCs/>
          <w:rtl/>
        </w:rPr>
        <w:t xml:space="preserve"> </w:t>
      </w:r>
      <w:r>
        <w:rPr>
          <w:rtl/>
        </w:rPr>
        <w:t>–</w:t>
      </w:r>
      <w:r>
        <w:rPr>
          <w:rFonts w:hint="cs"/>
          <w:rtl/>
        </w:rPr>
        <w:t xml:space="preserve"> חוברת ההצעה של ה</w:t>
      </w:r>
      <w:r w:rsidR="00F8524A">
        <w:rPr>
          <w:rFonts w:hint="cs"/>
          <w:rtl/>
        </w:rPr>
        <w:t>חברה</w:t>
      </w:r>
      <w:r>
        <w:rPr>
          <w:rFonts w:hint="cs"/>
          <w:rtl/>
        </w:rPr>
        <w:t xml:space="preserve"> במכרז;</w:t>
      </w:r>
    </w:p>
    <w:p w14:paraId="0B2CAE13" w14:textId="77777777" w:rsidR="008A353A" w:rsidRDefault="008A353A" w:rsidP="002511DF">
      <w:pPr>
        <w:pStyle w:val="1112"/>
        <w:numPr>
          <w:ilvl w:val="2"/>
          <w:numId w:val="73"/>
        </w:numPr>
      </w:pPr>
      <w:r w:rsidRPr="008A353A">
        <w:rPr>
          <w:rFonts w:hint="cs"/>
          <w:b/>
          <w:bCs/>
          <w:rtl/>
        </w:rPr>
        <w:t>פרק ג'</w:t>
      </w:r>
      <w:r>
        <w:rPr>
          <w:rFonts w:hint="cs"/>
          <w:rtl/>
        </w:rPr>
        <w:t xml:space="preserve"> </w:t>
      </w:r>
      <w:r w:rsidRPr="008A353A">
        <w:rPr>
          <w:rFonts w:hint="cs"/>
          <w:b/>
          <w:bCs/>
          <w:rtl/>
        </w:rPr>
        <w:t>למסמכי המכרז</w:t>
      </w:r>
      <w:r>
        <w:rPr>
          <w:rFonts w:hint="cs"/>
          <w:rtl/>
        </w:rPr>
        <w:t xml:space="preserve"> - פירוט השירותים ;</w:t>
      </w:r>
    </w:p>
    <w:p w14:paraId="4C1ECCB8" w14:textId="77777777" w:rsidR="00A5053B" w:rsidRDefault="00A5053B" w:rsidP="002511DF">
      <w:pPr>
        <w:pStyle w:val="1112"/>
        <w:numPr>
          <w:ilvl w:val="2"/>
          <w:numId w:val="73"/>
        </w:numPr>
      </w:pPr>
      <w:r w:rsidRPr="006C3504">
        <w:rPr>
          <w:rFonts w:hint="cs"/>
          <w:b/>
          <w:bCs/>
          <w:rtl/>
        </w:rPr>
        <w:t xml:space="preserve">נספח </w:t>
      </w:r>
      <w:r w:rsidR="00837964">
        <w:rPr>
          <w:rFonts w:hint="cs"/>
          <w:b/>
          <w:bCs/>
          <w:rtl/>
        </w:rPr>
        <w:t>4</w:t>
      </w:r>
      <w:r w:rsidR="004E7F19">
        <w:rPr>
          <w:rFonts w:hint="cs"/>
          <w:b/>
          <w:bCs/>
          <w:rtl/>
        </w:rPr>
        <w:t xml:space="preserve"> </w:t>
      </w:r>
      <w:r>
        <w:rPr>
          <w:rtl/>
        </w:rPr>
        <w:t>–</w:t>
      </w:r>
      <w:r>
        <w:rPr>
          <w:rFonts w:hint="cs"/>
          <w:rtl/>
        </w:rPr>
        <w:t xml:space="preserve"> נספח סודיות והיעדר ניגוד עניינים; </w:t>
      </w:r>
    </w:p>
    <w:p w14:paraId="54A08310" w14:textId="77777777" w:rsidR="00A5053B" w:rsidRPr="004765F5" w:rsidRDefault="00A5053B" w:rsidP="002511DF">
      <w:pPr>
        <w:pStyle w:val="114"/>
        <w:numPr>
          <w:ilvl w:val="1"/>
          <w:numId w:val="73"/>
        </w:numPr>
        <w:ind w:left="1050" w:hanging="690"/>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2CD0DCF2" w14:textId="77777777" w:rsidR="00A5053B" w:rsidRDefault="00A5053B" w:rsidP="002511DF">
      <w:pPr>
        <w:pStyle w:val="114"/>
        <w:numPr>
          <w:ilvl w:val="1"/>
          <w:numId w:val="73"/>
        </w:numPr>
        <w:ind w:left="1050" w:hanging="690"/>
      </w:pPr>
      <w:r w:rsidRPr="004765F5">
        <w:rPr>
          <w:rtl/>
        </w:rPr>
        <w:lastRenderedPageBreak/>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ובתכלית המכרז של אספקת הטובין והשירותים למזמין באופן מיטבי</w:t>
      </w:r>
      <w:r w:rsidRPr="004765F5">
        <w:rPr>
          <w:rtl/>
        </w:rPr>
        <w:t>.</w:t>
      </w:r>
      <w:r w:rsidRPr="004765F5">
        <w:rPr>
          <w:rFonts w:hint="cs"/>
          <w:rtl/>
        </w:rPr>
        <w:t xml:space="preserve">  </w:t>
      </w:r>
      <w:r w:rsidRPr="004765F5">
        <w:rPr>
          <w:rtl/>
        </w:rPr>
        <w:t xml:space="preserve"> </w:t>
      </w:r>
    </w:p>
    <w:p w14:paraId="63B90B79" w14:textId="77777777" w:rsidR="00A5053B" w:rsidRPr="007C5B4C" w:rsidRDefault="00A5053B" w:rsidP="002511DF">
      <w:pPr>
        <w:pStyle w:val="1ff0"/>
        <w:numPr>
          <w:ilvl w:val="0"/>
          <w:numId w:val="73"/>
        </w:numPr>
        <w:rPr>
          <w:rtl/>
        </w:rPr>
      </w:pPr>
      <w:bookmarkStart w:id="232" w:name="_Toc256000101"/>
      <w:bookmarkStart w:id="233" w:name="_Toc256000042"/>
      <w:bookmarkStart w:id="234" w:name="_Toc44931960"/>
      <w:bookmarkStart w:id="235" w:name="_Toc44932047"/>
      <w:bookmarkStart w:id="236" w:name="_Toc54796727"/>
      <w:r>
        <w:rPr>
          <w:rFonts w:hint="cs"/>
          <w:rtl/>
        </w:rPr>
        <w:t>היקף ותקופת ההתקשרות</w:t>
      </w:r>
      <w:bookmarkEnd w:id="232"/>
      <w:bookmarkEnd w:id="233"/>
      <w:bookmarkEnd w:id="234"/>
      <w:bookmarkEnd w:id="235"/>
      <w:bookmarkEnd w:id="236"/>
    </w:p>
    <w:p w14:paraId="4CFA1FCF" w14:textId="256D9FDF" w:rsidR="004E578A" w:rsidRDefault="00A5053B" w:rsidP="006767C5">
      <w:pPr>
        <w:pStyle w:val="1fc"/>
        <w:rPr>
          <w:rtl/>
        </w:rPr>
      </w:pPr>
      <w:bookmarkStart w:id="237" w:name="show_ConnectionPeriod_1"/>
      <w:r>
        <w:rPr>
          <w:rFonts w:hint="cs"/>
          <w:rtl/>
        </w:rPr>
        <w:t xml:space="preserve">תקופת ההתקשרות </w:t>
      </w:r>
      <w:r w:rsidR="004E7F19">
        <w:rPr>
          <w:rFonts w:hint="cs"/>
          <w:rtl/>
        </w:rPr>
        <w:t>תהיה לשנה החל</w:t>
      </w:r>
      <w:r>
        <w:rPr>
          <w:rFonts w:hint="cs"/>
          <w:rtl/>
        </w:rPr>
        <w:t xml:space="preserve"> ממועד החתימה על הסכם זה </w:t>
      </w:r>
      <w:r w:rsidRPr="002A6F38">
        <w:rPr>
          <w:rtl/>
        </w:rPr>
        <w:t>("</w:t>
      </w:r>
      <w:r w:rsidRPr="002A6F38">
        <w:rPr>
          <w:bCs/>
          <w:rtl/>
        </w:rPr>
        <w:t>תקופת ההתקשרות</w:t>
      </w:r>
      <w:r w:rsidRPr="002A6F38">
        <w:rPr>
          <w:rtl/>
        </w:rPr>
        <w:t>")</w:t>
      </w:r>
      <w:bookmarkStart w:id="238" w:name="show_ConnectionPeriodB"/>
      <w:r w:rsidR="004E7F19">
        <w:rPr>
          <w:rFonts w:hint="cs"/>
          <w:rtl/>
        </w:rPr>
        <w:t>.</w:t>
      </w:r>
      <w:r w:rsidR="004E578A">
        <w:rPr>
          <w:rFonts w:hint="cs"/>
          <w:rtl/>
        </w:rPr>
        <w:t xml:space="preserve"> </w:t>
      </w:r>
      <w:r w:rsidRPr="002A6F38">
        <w:rPr>
          <w:rtl/>
        </w:rPr>
        <w:t xml:space="preserve">תקופת ההתקשרות </w:t>
      </w:r>
      <w:r w:rsidR="004E578A">
        <w:rPr>
          <w:rFonts w:hint="cs"/>
          <w:rtl/>
        </w:rPr>
        <w:t xml:space="preserve">תוארך </w:t>
      </w:r>
      <w:r w:rsidRPr="002A6F38">
        <w:rPr>
          <w:rFonts w:hint="cs"/>
          <w:rtl/>
        </w:rPr>
        <w:t>ב</w:t>
      </w:r>
      <w:r w:rsidR="006767C5">
        <w:rPr>
          <w:rFonts w:hint="cs"/>
          <w:rtl/>
        </w:rPr>
        <w:t>שלוש</w:t>
      </w:r>
      <w:r w:rsidR="004E7F19">
        <w:rPr>
          <w:rFonts w:hint="cs"/>
          <w:rtl/>
        </w:rPr>
        <w:t xml:space="preserve"> </w:t>
      </w:r>
      <w:r w:rsidRPr="002A6F38">
        <w:rPr>
          <w:rFonts w:hint="cs"/>
          <w:rtl/>
        </w:rPr>
        <w:t>תקופות נוספות</w:t>
      </w:r>
      <w:r w:rsidRPr="002A6F38">
        <w:rPr>
          <w:rtl/>
        </w:rPr>
        <w:t xml:space="preserve"> </w:t>
      </w:r>
      <w:r w:rsidR="004E7F19">
        <w:rPr>
          <w:rFonts w:hint="cs"/>
          <w:rtl/>
        </w:rPr>
        <w:t>בנות שנה כל אחת</w:t>
      </w:r>
      <w:r>
        <w:rPr>
          <w:rFonts w:hint="cs"/>
          <w:rtl/>
        </w:rPr>
        <w:t xml:space="preserve">, </w:t>
      </w:r>
      <w:r w:rsidR="004E578A" w:rsidRPr="005111A6">
        <w:rPr>
          <w:rFonts w:hint="cs"/>
          <w:rtl/>
        </w:rPr>
        <w:t>בתנאים זהים ובהתאם לתנאי ההצמדה, כמצוין בסעיף 9 להסכם</w:t>
      </w:r>
      <w:r w:rsidR="004E578A">
        <w:rPr>
          <w:rFonts w:hint="cs"/>
          <w:rtl/>
        </w:rPr>
        <w:t>, בהסכמת שני הצדדים</w:t>
      </w:r>
      <w:r w:rsidR="004E578A" w:rsidRPr="005111A6">
        <w:rPr>
          <w:rFonts w:hint="cs"/>
          <w:rtl/>
        </w:rPr>
        <w:t>. הודעה על מימוש כל אופציה  תינתן בכתב לחברה בהתראה של 60 ימים לפני מועד סיום תקופת ההתקשרות.</w:t>
      </w:r>
    </w:p>
    <w:bookmarkEnd w:id="237"/>
    <w:bookmarkEnd w:id="238"/>
    <w:p w14:paraId="32A335E5" w14:textId="77777777" w:rsidR="00A5053B" w:rsidRDefault="00A5053B" w:rsidP="00AE760B">
      <w:pPr>
        <w:pStyle w:val="114"/>
        <w:numPr>
          <w:ilvl w:val="1"/>
          <w:numId w:val="73"/>
        </w:numPr>
        <w:ind w:left="1050" w:hanging="690"/>
      </w:pPr>
      <w:r w:rsidRPr="00313374">
        <w:rPr>
          <w:rFonts w:hint="cs"/>
          <w:rtl/>
        </w:rPr>
        <w:t>למזמין שמורה הזכות להגדיל את</w:t>
      </w:r>
      <w:r w:rsidR="00AE760B">
        <w:rPr>
          <w:rFonts w:hint="cs"/>
          <w:rtl/>
        </w:rPr>
        <w:t xml:space="preserve"> כמות המנויים בהודעה של 30 ימים מראש ובאישור החברה.</w:t>
      </w:r>
    </w:p>
    <w:p w14:paraId="3A576909" w14:textId="77777777" w:rsidR="00A5053B" w:rsidRDefault="00A5053B" w:rsidP="002511DF">
      <w:pPr>
        <w:pStyle w:val="114"/>
        <w:numPr>
          <w:ilvl w:val="1"/>
          <w:numId w:val="73"/>
        </w:numPr>
        <w:ind w:left="1050" w:hanging="690"/>
      </w:pPr>
      <w:r>
        <w:rPr>
          <w:rFonts w:hint="cs"/>
          <w:rtl/>
        </w:rPr>
        <w:t>כ</w:t>
      </w:r>
      <w:r w:rsidRPr="00313374">
        <w:rPr>
          <w:rtl/>
        </w:rPr>
        <w:t xml:space="preserve">ל שינוי בהיקף או תקופת </w:t>
      </w:r>
      <w:r w:rsidRPr="00313374">
        <w:rPr>
          <w:rFonts w:hint="cs"/>
          <w:rtl/>
        </w:rPr>
        <w:t>ההתקשרות</w:t>
      </w:r>
      <w:r w:rsidRPr="00313374">
        <w:rPr>
          <w:rtl/>
        </w:rPr>
        <w:t xml:space="preserve"> וכן מימוש </w:t>
      </w:r>
      <w:r>
        <w:rPr>
          <w:rFonts w:hint="cs"/>
          <w:rtl/>
        </w:rPr>
        <w:t>ה</w:t>
      </w:r>
      <w:r w:rsidRPr="00313374">
        <w:rPr>
          <w:rtl/>
        </w:rPr>
        <w:t>זכות להגדיל או להאריך את ההתקשרות, תיכנס לתוקפה רק עם חתימה של מורשי החתימה מטעם המזמין, המפורטים בסוף הסכם זה.</w:t>
      </w:r>
    </w:p>
    <w:p w14:paraId="466545C0" w14:textId="77777777" w:rsidR="002167D7" w:rsidRPr="002167D7" w:rsidRDefault="002167D7" w:rsidP="002511DF">
      <w:pPr>
        <w:pStyle w:val="af4"/>
        <w:numPr>
          <w:ilvl w:val="0"/>
          <w:numId w:val="75"/>
        </w:numPr>
        <w:tabs>
          <w:tab w:val="left" w:pos="1050"/>
        </w:tabs>
        <w:overflowPunct w:val="0"/>
        <w:autoSpaceDE w:val="0"/>
        <w:autoSpaceDN w:val="0"/>
        <w:adjustRightInd w:val="0"/>
        <w:spacing w:before="120" w:after="120" w:line="360" w:lineRule="auto"/>
        <w:jc w:val="both"/>
        <w:textAlignment w:val="baseline"/>
        <w:outlineLvl w:val="1"/>
        <w:rPr>
          <w:rFonts w:cs="David"/>
          <w:color w:val="000000" w:themeColor="text1"/>
          <w:rtl/>
          <w:lang w:eastAsia="he-IL"/>
        </w:rPr>
      </w:pPr>
      <w:r w:rsidRPr="002167D7">
        <w:rPr>
          <w:rFonts w:cs="David"/>
          <w:b/>
          <w:bCs/>
          <w:color w:val="000000" w:themeColor="text1"/>
          <w:rtl/>
          <w:lang w:eastAsia="he-IL"/>
        </w:rPr>
        <w:t>שירותי החניה</w:t>
      </w:r>
    </w:p>
    <w:p w14:paraId="3631BB88" w14:textId="77777777" w:rsidR="002167D7" w:rsidRPr="005E65FD" w:rsidRDefault="002167D7" w:rsidP="002167D7">
      <w:pPr>
        <w:pStyle w:val="af4"/>
        <w:tabs>
          <w:tab w:val="left" w:pos="1050"/>
        </w:tabs>
        <w:overflowPunct w:val="0"/>
        <w:autoSpaceDE w:val="0"/>
        <w:autoSpaceDN w:val="0"/>
        <w:adjustRightInd w:val="0"/>
        <w:spacing w:before="120" w:after="120" w:line="360" w:lineRule="auto"/>
        <w:ind w:left="360"/>
        <w:jc w:val="both"/>
        <w:textAlignment w:val="baseline"/>
        <w:outlineLvl w:val="1"/>
        <w:rPr>
          <w:rFonts w:cs="David"/>
          <w:color w:val="000000" w:themeColor="text1"/>
          <w:rtl/>
          <w:lang w:eastAsia="he-IL"/>
        </w:rPr>
      </w:pPr>
    </w:p>
    <w:p w14:paraId="2CF40FA6" w14:textId="77777777" w:rsidR="002167D7" w:rsidRPr="005E65FD"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rtl/>
          <w:lang w:eastAsia="he-IL"/>
        </w:rPr>
      </w:pPr>
      <w:r w:rsidRPr="005E65FD">
        <w:rPr>
          <w:rFonts w:cs="David"/>
          <w:color w:val="000000" w:themeColor="text1"/>
          <w:rtl/>
          <w:lang w:eastAsia="he-IL"/>
        </w:rPr>
        <w:t xml:space="preserve">זכות החניה למורשים </w:t>
      </w:r>
      <w:r>
        <w:rPr>
          <w:rFonts w:cs="David" w:hint="cs"/>
          <w:color w:val="000000" w:themeColor="text1"/>
          <w:rtl/>
          <w:lang w:eastAsia="he-IL"/>
        </w:rPr>
        <w:t>ללא הגבלה, בכל הימים והשעות בהם החניון פעיל.</w:t>
      </w:r>
    </w:p>
    <w:p w14:paraId="2A091279" w14:textId="77777777" w:rsidR="002167D7" w:rsidRPr="005E65FD"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rtl/>
          <w:lang w:eastAsia="he-IL"/>
        </w:rPr>
      </w:pPr>
      <w:r w:rsidRPr="005E65FD">
        <w:rPr>
          <w:rFonts w:cs="David"/>
          <w:color w:val="000000" w:themeColor="text1"/>
          <w:rtl/>
          <w:lang w:eastAsia="he-IL"/>
        </w:rPr>
        <w:lastRenderedPageBreak/>
        <w:t>המורשים יעשו שימוש בזכות החניה בהתאם לנהלים ולכללים הנהוגים בחניון ואשר יפורסמו מעת לעת.</w:t>
      </w:r>
    </w:p>
    <w:p w14:paraId="39166427" w14:textId="77777777" w:rsidR="002167D7" w:rsidRPr="005E65FD"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rtl/>
          <w:lang w:eastAsia="he-IL"/>
        </w:rPr>
      </w:pPr>
      <w:r w:rsidRPr="005E65FD">
        <w:rPr>
          <w:rFonts w:cs="David" w:hint="cs"/>
          <w:color w:val="000000" w:themeColor="text1"/>
          <w:rtl/>
          <w:lang w:eastAsia="he-IL"/>
        </w:rPr>
        <w:t>החברה</w:t>
      </w:r>
      <w:r w:rsidRPr="005E65FD">
        <w:rPr>
          <w:rFonts w:cs="David"/>
          <w:color w:val="000000" w:themeColor="text1"/>
          <w:rtl/>
          <w:lang w:eastAsia="he-IL"/>
        </w:rPr>
        <w:t xml:space="preserve"> </w:t>
      </w:r>
      <w:r w:rsidRPr="005E65FD">
        <w:rPr>
          <w:rFonts w:cs="David" w:hint="cs"/>
          <w:color w:val="000000" w:themeColor="text1"/>
          <w:rtl/>
          <w:lang w:eastAsia="he-IL"/>
        </w:rPr>
        <w:t>ת</w:t>
      </w:r>
      <w:r w:rsidRPr="005E65FD">
        <w:rPr>
          <w:rFonts w:cs="David"/>
          <w:color w:val="000000" w:themeColor="text1"/>
          <w:rtl/>
          <w:lang w:eastAsia="he-IL"/>
        </w:rPr>
        <w:t xml:space="preserve">פעל בהתאם להוראות הביטחון של משטרת ישראל. </w:t>
      </w:r>
    </w:p>
    <w:p w14:paraId="2B0D0EDA" w14:textId="77777777" w:rsidR="002167D7" w:rsidRPr="005E65FD"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rtl/>
          <w:lang w:eastAsia="he-IL"/>
        </w:rPr>
      </w:pPr>
      <w:r w:rsidRPr="005E65FD">
        <w:rPr>
          <w:rFonts w:cs="David"/>
          <w:color w:val="000000" w:themeColor="text1"/>
          <w:rtl/>
          <w:lang w:eastAsia="he-IL"/>
        </w:rPr>
        <w:t xml:space="preserve">זכויות החניה של המורשים לא יהיו למקום ספציפי בחניון </w:t>
      </w:r>
      <w:r w:rsidRPr="005E65FD">
        <w:rPr>
          <w:rFonts w:cs="David" w:hint="cs"/>
          <w:color w:val="000000" w:themeColor="text1"/>
          <w:rtl/>
          <w:lang w:eastAsia="he-IL"/>
        </w:rPr>
        <w:t>והחברה</w:t>
      </w:r>
      <w:r w:rsidRPr="005E65FD">
        <w:rPr>
          <w:rFonts w:cs="David"/>
          <w:color w:val="000000" w:themeColor="text1"/>
          <w:rtl/>
          <w:lang w:eastAsia="he-IL"/>
        </w:rPr>
        <w:t xml:space="preserve"> </w:t>
      </w:r>
      <w:r w:rsidRPr="005E65FD">
        <w:rPr>
          <w:rFonts w:cs="David" w:hint="cs"/>
          <w:color w:val="000000" w:themeColor="text1"/>
          <w:rtl/>
          <w:lang w:eastAsia="he-IL"/>
        </w:rPr>
        <w:t>ת</w:t>
      </w:r>
      <w:r w:rsidRPr="005E65FD">
        <w:rPr>
          <w:rFonts w:cs="David"/>
          <w:color w:val="000000" w:themeColor="text1"/>
          <w:rtl/>
          <w:lang w:eastAsia="he-IL"/>
        </w:rPr>
        <w:t>וכל למקם את הרכבים החונים בכל מקום פנוי שימצא בעת שיגיע המורשה לחניון. האמור בסעיף זה אינו גורע מחובת</w:t>
      </w:r>
      <w:r w:rsidRPr="005E65FD">
        <w:rPr>
          <w:rFonts w:cs="David" w:hint="cs"/>
          <w:color w:val="000000" w:themeColor="text1"/>
          <w:rtl/>
          <w:lang w:eastAsia="he-IL"/>
        </w:rPr>
        <w:t>ה</w:t>
      </w:r>
      <w:r w:rsidRPr="005E65FD">
        <w:rPr>
          <w:rFonts w:cs="David"/>
          <w:color w:val="000000" w:themeColor="text1"/>
          <w:rtl/>
          <w:lang w:eastAsia="he-IL"/>
        </w:rPr>
        <w:t xml:space="preserve"> של </w:t>
      </w:r>
      <w:r w:rsidRPr="005E65FD">
        <w:rPr>
          <w:rFonts w:cs="David" w:hint="cs"/>
          <w:color w:val="000000" w:themeColor="text1"/>
          <w:rtl/>
          <w:lang w:eastAsia="he-IL"/>
        </w:rPr>
        <w:t>החברה</w:t>
      </w:r>
      <w:r w:rsidRPr="005E65FD">
        <w:rPr>
          <w:rFonts w:cs="David"/>
          <w:color w:val="000000" w:themeColor="text1"/>
          <w:rtl/>
          <w:lang w:eastAsia="he-IL"/>
        </w:rPr>
        <w:t xml:space="preserve"> לדאוג כי ימצא מקום פנוי לחניה בכל עת שמורשה זכאי לחנות בחניון. </w:t>
      </w:r>
    </w:p>
    <w:p w14:paraId="2EFF7D24" w14:textId="77777777" w:rsidR="002A1A90" w:rsidRPr="004C17B4" w:rsidRDefault="002A1A90" w:rsidP="004C17B4">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lang w:eastAsia="he-IL"/>
        </w:rPr>
      </w:pPr>
      <w:r w:rsidRPr="004C17B4">
        <w:rPr>
          <w:rFonts w:cs="David" w:hint="cs"/>
          <w:color w:val="000000" w:themeColor="text1"/>
          <w:rtl/>
          <w:lang w:eastAsia="he-IL"/>
        </w:rPr>
        <w:t xml:space="preserve">החברה מתחייבת לסמן את החניות בצורה מסודרת וברורה המקלה על ההתמצאות בו. </w:t>
      </w:r>
    </w:p>
    <w:p w14:paraId="1A708D8C" w14:textId="77777777" w:rsidR="002167D7"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lang w:eastAsia="he-IL"/>
        </w:rPr>
      </w:pPr>
      <w:r w:rsidRPr="005E65FD">
        <w:rPr>
          <w:rFonts w:cs="David" w:hint="cs"/>
          <w:color w:val="000000" w:themeColor="text1"/>
          <w:rtl/>
          <w:lang w:eastAsia="he-IL"/>
        </w:rPr>
        <w:t>החברה</w:t>
      </w:r>
      <w:r w:rsidRPr="005E65FD">
        <w:rPr>
          <w:rFonts w:cs="David"/>
          <w:color w:val="000000" w:themeColor="text1"/>
          <w:rtl/>
          <w:lang w:eastAsia="he-IL"/>
        </w:rPr>
        <w:t xml:space="preserve"> מתחייב</w:t>
      </w:r>
      <w:r w:rsidRPr="005E65FD">
        <w:rPr>
          <w:rFonts w:cs="David" w:hint="cs"/>
          <w:color w:val="000000" w:themeColor="text1"/>
          <w:rtl/>
          <w:lang w:eastAsia="he-IL"/>
        </w:rPr>
        <w:t>ת</w:t>
      </w:r>
      <w:r w:rsidRPr="005E65FD">
        <w:rPr>
          <w:rFonts w:cs="David"/>
          <w:color w:val="000000" w:themeColor="text1"/>
          <w:rtl/>
          <w:lang w:eastAsia="he-IL"/>
        </w:rPr>
        <w:t xml:space="preserve"> להקצות ולסמן מקומות חניה לנכים, ולמורשים בעלי מוגבלות תהיה הזכות לחנות בהם. המזמין מתחייב להודיע מראש </w:t>
      </w:r>
      <w:r w:rsidRPr="005E65FD">
        <w:rPr>
          <w:rFonts w:cs="David" w:hint="cs"/>
          <w:color w:val="000000" w:themeColor="text1"/>
          <w:rtl/>
          <w:lang w:eastAsia="he-IL"/>
        </w:rPr>
        <w:t>לחברה</w:t>
      </w:r>
      <w:r w:rsidRPr="005E65FD">
        <w:rPr>
          <w:rFonts w:cs="David"/>
          <w:color w:val="000000" w:themeColor="text1"/>
          <w:rtl/>
          <w:lang w:eastAsia="he-IL"/>
        </w:rPr>
        <w:t xml:space="preserve"> באם ברשימת המורשים קיים מנוי אשר תידרש עבורו הפעלת סעיף זה. </w:t>
      </w:r>
    </w:p>
    <w:p w14:paraId="6AF2E190" w14:textId="77777777" w:rsidR="003641FE" w:rsidRDefault="003641FE"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lang w:eastAsia="he-IL"/>
        </w:rPr>
      </w:pPr>
      <w:r>
        <w:rPr>
          <w:rFonts w:cs="David" w:hint="cs"/>
          <w:color w:val="000000" w:themeColor="text1"/>
          <w:rtl/>
          <w:lang w:eastAsia="he-IL"/>
        </w:rPr>
        <w:t>על החניון להיות מותאם מבחינת נגישות, לרבות קיום מעלית המובילה ליציאה מהחניון.</w:t>
      </w:r>
    </w:p>
    <w:p w14:paraId="02C449E0" w14:textId="77777777" w:rsidR="00421A05" w:rsidRPr="005E65FD" w:rsidRDefault="00421A05"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rtl/>
          <w:lang w:eastAsia="he-IL"/>
        </w:rPr>
      </w:pPr>
      <w:r>
        <w:rPr>
          <w:rFonts w:cs="David" w:hint="cs"/>
          <w:color w:val="000000" w:themeColor="text1"/>
          <w:rtl/>
          <w:lang w:eastAsia="he-IL"/>
        </w:rPr>
        <w:t xml:space="preserve">החברה מתחייבת לתחזק ולנקות את החניון באופן שוטף. </w:t>
      </w:r>
    </w:p>
    <w:p w14:paraId="3F52D3E4" w14:textId="77777777" w:rsidR="002167D7" w:rsidRPr="005E65FD"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rtl/>
          <w:lang w:eastAsia="he-IL"/>
        </w:rPr>
      </w:pPr>
      <w:r w:rsidRPr="005E65FD">
        <w:rPr>
          <w:rFonts w:cs="David"/>
          <w:color w:val="000000" w:themeColor="text1"/>
          <w:rtl/>
          <w:lang w:eastAsia="he-IL"/>
        </w:rPr>
        <w:t xml:space="preserve">המזמין והמורשים מטעמו מתחייבים לעשות שימוש במנויי החניה ובשירותי החניה שיינתנו להם על פי כללי השימוש שיונהגו בחניון. המזמין והמורשים מתחייבים להישמע לכל ההוראות, התקנות, כללי השימוש וההנחיות, בין </w:t>
      </w:r>
      <w:r w:rsidRPr="005E65FD">
        <w:rPr>
          <w:rFonts w:cs="David"/>
          <w:color w:val="000000" w:themeColor="text1"/>
          <w:rtl/>
          <w:lang w:eastAsia="he-IL"/>
        </w:rPr>
        <w:lastRenderedPageBreak/>
        <w:t xml:space="preserve">בעל פה ובין בכתב, כפי שיחולו או יעודכנו מעת לעת בחניון, על ידי </w:t>
      </w:r>
      <w:r w:rsidRPr="005E65FD">
        <w:rPr>
          <w:rFonts w:cs="David" w:hint="cs"/>
          <w:color w:val="000000" w:themeColor="text1"/>
          <w:rtl/>
          <w:lang w:eastAsia="he-IL"/>
        </w:rPr>
        <w:t>החברה</w:t>
      </w:r>
      <w:r w:rsidRPr="005E65FD">
        <w:rPr>
          <w:rFonts w:cs="David"/>
          <w:color w:val="000000" w:themeColor="text1"/>
          <w:rtl/>
          <w:lang w:eastAsia="he-IL"/>
        </w:rPr>
        <w:t xml:space="preserve"> או מי מטעמ</w:t>
      </w:r>
      <w:r w:rsidRPr="005E65FD">
        <w:rPr>
          <w:rFonts w:cs="David" w:hint="cs"/>
          <w:color w:val="000000" w:themeColor="text1"/>
          <w:rtl/>
          <w:lang w:eastAsia="he-IL"/>
        </w:rPr>
        <w:t>ה</w:t>
      </w:r>
      <w:r w:rsidRPr="005E65FD">
        <w:rPr>
          <w:rFonts w:cs="David"/>
          <w:color w:val="000000" w:themeColor="text1"/>
          <w:rtl/>
          <w:lang w:eastAsia="he-IL"/>
        </w:rPr>
        <w:t>, לרבות על מבלי לגרוע מכלליות האמור, לעניין שעות וימי הפעילות של החניון, כפי שיהיו מעת לעת, והשימוש בחניון יהיה בכפוף למועדי פעילות אלו.</w:t>
      </w:r>
    </w:p>
    <w:p w14:paraId="6797B08A" w14:textId="77777777" w:rsidR="002167D7" w:rsidRPr="005E65FD"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rtl/>
          <w:lang w:eastAsia="he-IL"/>
        </w:rPr>
      </w:pPr>
      <w:r w:rsidRPr="005E65FD">
        <w:rPr>
          <w:rFonts w:cs="David"/>
          <w:color w:val="000000" w:themeColor="text1"/>
          <w:rtl/>
          <w:lang w:eastAsia="he-IL"/>
        </w:rPr>
        <w:t>מבלי לגרוע מהאמור, המזמין וכל מי מטעמו העושה שימוש במנויי חניה, מתחייבים כדלקמן:</w:t>
      </w:r>
    </w:p>
    <w:p w14:paraId="415C7F64" w14:textId="77777777" w:rsidR="002167D7" w:rsidRPr="005E65FD" w:rsidRDefault="002167D7"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rtl/>
          <w:lang w:eastAsia="he-IL"/>
        </w:rPr>
      </w:pPr>
      <w:r w:rsidRPr="005E65FD">
        <w:rPr>
          <w:rFonts w:cs="David"/>
          <w:color w:val="000000" w:themeColor="text1"/>
          <w:rtl/>
          <w:lang w:eastAsia="he-IL"/>
        </w:rPr>
        <w:t>לשמור על הניקיון במקום החניה ובסביבתו הקרובה ולא לאחסן בו, או בסביבתו, חפצים כלשהם, ובמיוחד לא לאחסן או להכניס כל חומרים דליקים שיש בהם סכנת התלקחות או התפוצצות (למעט הדלק המצוי במכלי הרכב באופן תקין).</w:t>
      </w:r>
    </w:p>
    <w:p w14:paraId="148FF054" w14:textId="77777777" w:rsidR="002167D7" w:rsidRPr="005E65FD" w:rsidRDefault="002167D7"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rtl/>
          <w:lang w:eastAsia="he-IL"/>
        </w:rPr>
      </w:pPr>
      <w:r w:rsidRPr="005E65FD">
        <w:rPr>
          <w:rFonts w:cs="David"/>
          <w:color w:val="000000" w:themeColor="text1"/>
          <w:rtl/>
          <w:lang w:eastAsia="he-IL"/>
        </w:rPr>
        <w:t>לחנות את כלי הרכב בתחום המסומן לחניה באופן שלא יגרום הפרעה לתנועה או לחניית כלי רכב אחרים בחניון.</w:t>
      </w:r>
    </w:p>
    <w:p w14:paraId="7103878D" w14:textId="77777777" w:rsidR="002167D7" w:rsidRPr="005E65FD" w:rsidRDefault="002167D7"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rtl/>
          <w:lang w:eastAsia="he-IL"/>
        </w:rPr>
      </w:pPr>
      <w:r w:rsidRPr="005E65FD">
        <w:rPr>
          <w:rFonts w:cs="David"/>
          <w:color w:val="000000" w:themeColor="text1"/>
          <w:rtl/>
          <w:lang w:eastAsia="he-IL"/>
        </w:rPr>
        <w:t>לנהוג בהתאם לכל הוראה או הנחיה כפי שיינתנו על ידי המפעיל או מי מטעמו מעת לעת, וכן לשתף פעולה בין היתר בעת ערכית ביקורת או בדיקה ביטחונית של הנכסים והמשתמשים בחניון.</w:t>
      </w:r>
    </w:p>
    <w:p w14:paraId="2F741F8A" w14:textId="77777777" w:rsidR="002167D7" w:rsidRPr="005E65FD" w:rsidRDefault="002167D7"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rtl/>
          <w:lang w:eastAsia="he-IL"/>
        </w:rPr>
      </w:pPr>
      <w:r w:rsidRPr="005E65FD">
        <w:rPr>
          <w:rFonts w:cs="David"/>
          <w:color w:val="000000" w:themeColor="text1"/>
          <w:rtl/>
          <w:lang w:eastAsia="he-IL"/>
        </w:rPr>
        <w:t>לשמור על השקט באזור החניון, לא לצפור, לא להרעיש ולעשות כל הדרוש למנוע הפעלתם ופעולתם של מתקני האזעקה המותקנים ברכב שלא לצורך ולהפסיקם בהקדם במידה והופעלו.</w:t>
      </w:r>
    </w:p>
    <w:p w14:paraId="14EAB997" w14:textId="77777777" w:rsidR="002167D7" w:rsidRPr="005E65FD" w:rsidRDefault="002167D7" w:rsidP="002511DF">
      <w:pPr>
        <w:pStyle w:val="af4"/>
        <w:numPr>
          <w:ilvl w:val="2"/>
          <w:numId w:val="75"/>
        </w:numPr>
        <w:tabs>
          <w:tab w:val="left" w:pos="1617"/>
        </w:tabs>
        <w:overflowPunct w:val="0"/>
        <w:autoSpaceDE w:val="0"/>
        <w:autoSpaceDN w:val="0"/>
        <w:adjustRightInd w:val="0"/>
        <w:spacing w:before="120" w:after="120" w:line="360" w:lineRule="auto"/>
        <w:ind w:left="1759" w:hanging="567"/>
        <w:jc w:val="both"/>
        <w:textAlignment w:val="baseline"/>
        <w:outlineLvl w:val="1"/>
        <w:rPr>
          <w:rFonts w:cs="David"/>
          <w:color w:val="000000" w:themeColor="text1"/>
          <w:lang w:eastAsia="he-IL"/>
        </w:rPr>
      </w:pPr>
      <w:r w:rsidRPr="005E65FD">
        <w:rPr>
          <w:rFonts w:cs="David"/>
          <w:color w:val="000000" w:themeColor="text1"/>
          <w:rtl/>
          <w:lang w:eastAsia="he-IL"/>
        </w:rPr>
        <w:lastRenderedPageBreak/>
        <w:t>לא לבצע כל שינויים, תיקונים או תוספות בחניון, ובין היתר לא להתקין בו כל מחסומים, מנעולים וכיוצ"ב.</w:t>
      </w:r>
    </w:p>
    <w:p w14:paraId="0BDEA223" w14:textId="77777777" w:rsidR="004C17B4" w:rsidRDefault="002167D7" w:rsidP="004C17B4">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lang w:eastAsia="he-IL"/>
        </w:rPr>
      </w:pPr>
      <w:r w:rsidRPr="00073FF2">
        <w:rPr>
          <w:rFonts w:cs="David"/>
          <w:color w:val="000000" w:themeColor="text1"/>
          <w:rtl/>
          <w:lang w:eastAsia="he-IL"/>
        </w:rPr>
        <w:t>על ה</w:t>
      </w:r>
      <w:r w:rsidRPr="00073FF2">
        <w:rPr>
          <w:rFonts w:cs="David" w:hint="cs"/>
          <w:color w:val="000000" w:themeColor="text1"/>
          <w:rtl/>
          <w:lang w:eastAsia="he-IL"/>
        </w:rPr>
        <w:t xml:space="preserve">חברה </w:t>
      </w:r>
      <w:r w:rsidRPr="00073FF2">
        <w:rPr>
          <w:rFonts w:cs="David"/>
          <w:color w:val="000000" w:themeColor="text1"/>
          <w:rtl/>
          <w:lang w:eastAsia="he-IL"/>
        </w:rPr>
        <w:t>להפעיל מערכת ממוחשבת לרישום ולמעקב אחר כניסה ויציאה של כלי רכב לפי מספר רכב. המזמין יהיה רשאי לבקש דוחות תקופתיים על חניות שבוצעו.</w:t>
      </w:r>
    </w:p>
    <w:p w14:paraId="76FEC8BE" w14:textId="77777777" w:rsidR="00F55225" w:rsidRDefault="002167D7" w:rsidP="004C17B4">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lang w:eastAsia="he-IL"/>
        </w:rPr>
      </w:pPr>
      <w:r w:rsidRPr="004C17B4">
        <w:rPr>
          <w:rFonts w:cs="David"/>
          <w:color w:val="000000" w:themeColor="text1"/>
          <w:rtl/>
          <w:lang w:eastAsia="he-IL"/>
        </w:rPr>
        <w:t>בחניון יהיו שירותי אבטחה במהלך כל השעות בהם חונים כלי הרכב של עובדי המזמין.</w:t>
      </w:r>
      <w:r w:rsidR="00421A05" w:rsidRPr="004C17B4">
        <w:rPr>
          <w:rFonts w:cs="David" w:hint="cs"/>
          <w:color w:val="000000" w:themeColor="text1"/>
          <w:rtl/>
          <w:lang w:eastAsia="he-IL"/>
        </w:rPr>
        <w:t xml:space="preserve"> </w:t>
      </w:r>
      <w:r w:rsidR="00F55225" w:rsidRPr="004C17B4">
        <w:rPr>
          <w:rFonts w:cs="David" w:hint="cs"/>
          <w:color w:val="000000" w:themeColor="text1"/>
          <w:rtl/>
          <w:lang w:eastAsia="he-IL"/>
        </w:rPr>
        <w:t xml:space="preserve"> </w:t>
      </w:r>
      <w:r w:rsidR="00F55225" w:rsidRPr="007E6924">
        <w:rPr>
          <w:rFonts w:cs="David" w:hint="eastAsia"/>
          <w:color w:val="000000" w:themeColor="text1"/>
          <w:rtl/>
          <w:lang w:eastAsia="he-IL"/>
        </w:rPr>
        <w:t>החברה</w:t>
      </w:r>
      <w:r w:rsidR="00F55225" w:rsidRPr="007E6924">
        <w:rPr>
          <w:rFonts w:cs="David"/>
          <w:color w:val="000000" w:themeColor="text1"/>
          <w:rtl/>
          <w:lang w:eastAsia="he-IL"/>
        </w:rPr>
        <w:t xml:space="preserve"> מתחייבת להפעיל אמצעי אבטחה סבירים כך שלא תתאפשר כניסת </w:t>
      </w:r>
      <w:r w:rsidR="003641FE">
        <w:rPr>
          <w:rFonts w:cs="David" w:hint="cs"/>
          <w:color w:val="000000" w:themeColor="text1"/>
          <w:rtl/>
          <w:lang w:eastAsia="he-IL"/>
        </w:rPr>
        <w:t xml:space="preserve">רכבים / </w:t>
      </w:r>
      <w:r w:rsidR="00F55225" w:rsidRPr="007E6924">
        <w:rPr>
          <w:rFonts w:cs="David"/>
          <w:color w:val="000000" w:themeColor="text1"/>
          <w:rtl/>
          <w:lang w:eastAsia="he-IL"/>
        </w:rPr>
        <w:t>אנשים שאינם ממשתמשי החניון. יובהר כי ככל וקיימת לחניון יו</w:t>
      </w:r>
      <w:r w:rsidR="003641FE">
        <w:rPr>
          <w:rFonts w:cs="David"/>
          <w:color w:val="000000" w:themeColor="text1"/>
          <w:rtl/>
          <w:lang w:eastAsia="he-IL"/>
        </w:rPr>
        <w:t>תר מכניסה אחת נדרש כי בכל כניסה</w:t>
      </w:r>
      <w:r w:rsidR="00F55225" w:rsidRPr="007E6924">
        <w:rPr>
          <w:rFonts w:cs="David"/>
          <w:color w:val="000000" w:themeColor="text1"/>
          <w:rtl/>
          <w:lang w:eastAsia="he-IL"/>
        </w:rPr>
        <w:t xml:space="preserve"> תתקיים בקרה על הרכבים</w:t>
      </w:r>
      <w:r w:rsidR="001E6A08">
        <w:rPr>
          <w:rFonts w:cs="David" w:hint="cs"/>
          <w:color w:val="000000" w:themeColor="text1"/>
          <w:rtl/>
          <w:lang w:eastAsia="he-IL"/>
        </w:rPr>
        <w:t xml:space="preserve"> / אנשים</w:t>
      </w:r>
      <w:r w:rsidR="00F55225" w:rsidRPr="007E6924">
        <w:rPr>
          <w:rFonts w:cs="David"/>
          <w:color w:val="000000" w:themeColor="text1"/>
          <w:rtl/>
          <w:lang w:eastAsia="he-IL"/>
        </w:rPr>
        <w:t xml:space="preserve"> הנכנסים והיוצאים (כגון שומר, שער חשמלי, זיהוי על פי לוחית רישוי וכד'). </w:t>
      </w:r>
    </w:p>
    <w:p w14:paraId="27680B6C" w14:textId="77777777" w:rsidR="003641FE" w:rsidRPr="007E6924" w:rsidRDefault="003641FE" w:rsidP="003641FE">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lang w:eastAsia="he-IL"/>
        </w:rPr>
      </w:pPr>
      <w:r>
        <w:rPr>
          <w:rFonts w:cs="David" w:hint="cs"/>
          <w:color w:val="000000" w:themeColor="text1"/>
          <w:rtl/>
          <w:lang w:eastAsia="he-IL"/>
        </w:rPr>
        <w:t>על החניון להיות מרושת במצלמות אבטחה.</w:t>
      </w:r>
    </w:p>
    <w:p w14:paraId="5D8B0560" w14:textId="77777777" w:rsidR="002167D7" w:rsidRPr="005E65FD"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lang w:eastAsia="he-IL"/>
        </w:rPr>
      </w:pPr>
      <w:r w:rsidRPr="00073FF2">
        <w:rPr>
          <w:rFonts w:cs="David"/>
          <w:color w:val="000000" w:themeColor="text1"/>
          <w:rtl/>
          <w:lang w:eastAsia="he-IL"/>
        </w:rPr>
        <w:t>ה</w:t>
      </w:r>
      <w:r w:rsidRPr="00073FF2">
        <w:rPr>
          <w:rFonts w:cs="David" w:hint="cs"/>
          <w:color w:val="000000" w:themeColor="text1"/>
          <w:rtl/>
          <w:lang w:eastAsia="he-IL"/>
        </w:rPr>
        <w:t>חברה</w:t>
      </w:r>
      <w:r w:rsidRPr="00073FF2">
        <w:rPr>
          <w:rFonts w:cs="David"/>
          <w:color w:val="000000" w:themeColor="text1"/>
          <w:rtl/>
          <w:lang w:eastAsia="he-IL"/>
        </w:rPr>
        <w:t xml:space="preserve"> </w:t>
      </w:r>
      <w:r w:rsidRPr="00073FF2">
        <w:rPr>
          <w:rFonts w:cs="David" w:hint="cs"/>
          <w:color w:val="000000" w:themeColor="text1"/>
          <w:rtl/>
          <w:lang w:eastAsia="he-IL"/>
        </w:rPr>
        <w:t>ת</w:t>
      </w:r>
      <w:r w:rsidRPr="00073FF2">
        <w:rPr>
          <w:rFonts w:cs="David"/>
          <w:color w:val="000000" w:themeColor="text1"/>
          <w:rtl/>
          <w:lang w:eastAsia="he-IL"/>
        </w:rPr>
        <w:t xml:space="preserve">דווח מידית לאחראי המקצועי מטעם </w:t>
      </w:r>
      <w:r w:rsidRPr="00073FF2">
        <w:rPr>
          <w:rFonts w:cs="David" w:hint="cs"/>
          <w:color w:val="000000" w:themeColor="text1"/>
          <w:rtl/>
          <w:lang w:eastAsia="he-IL"/>
        </w:rPr>
        <w:t>המזמין</w:t>
      </w:r>
      <w:r w:rsidRPr="00073FF2">
        <w:rPr>
          <w:rFonts w:cs="David"/>
          <w:color w:val="000000" w:themeColor="text1"/>
          <w:rtl/>
          <w:lang w:eastAsia="he-IL"/>
        </w:rPr>
        <w:t xml:space="preserve"> על אירועים מהותיים הקשורים במתן השירותים, לרבות תקלות ושיבושים, אובדן מידע או תקלה באבטחתו</w:t>
      </w:r>
      <w:r w:rsidRPr="00073FF2">
        <w:rPr>
          <w:rFonts w:cs="David" w:hint="cs"/>
          <w:color w:val="000000" w:themeColor="text1"/>
          <w:rtl/>
          <w:lang w:eastAsia="he-IL"/>
        </w:rPr>
        <w:t>,</w:t>
      </w:r>
      <w:r w:rsidRPr="00073FF2">
        <w:rPr>
          <w:rFonts w:cs="David"/>
          <w:color w:val="000000" w:themeColor="text1"/>
          <w:lang w:eastAsia="he-IL"/>
        </w:rPr>
        <w:t xml:space="preserve"> </w:t>
      </w:r>
      <w:r w:rsidRPr="00073FF2">
        <w:rPr>
          <w:rFonts w:cs="David"/>
          <w:color w:val="000000" w:themeColor="text1"/>
          <w:rtl/>
          <w:lang w:eastAsia="he-IL"/>
        </w:rPr>
        <w:t>וכן אירועים אחרים שיש להם השלכה על רציפות השירות או תקינותו</w:t>
      </w:r>
      <w:r w:rsidRPr="00073FF2">
        <w:rPr>
          <w:rFonts w:cs="David"/>
          <w:color w:val="000000" w:themeColor="text1"/>
          <w:lang w:eastAsia="he-IL"/>
        </w:rPr>
        <w:t>.</w:t>
      </w:r>
    </w:p>
    <w:p w14:paraId="395A173B" w14:textId="77777777" w:rsidR="002167D7" w:rsidRPr="005E65FD"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lang w:eastAsia="he-IL"/>
        </w:rPr>
      </w:pPr>
      <w:r w:rsidRPr="00073FF2">
        <w:rPr>
          <w:rFonts w:cs="David"/>
          <w:color w:val="000000" w:themeColor="text1"/>
          <w:rtl/>
          <w:lang w:eastAsia="he-IL"/>
        </w:rPr>
        <w:t>מובהר כי ה</w:t>
      </w:r>
      <w:r w:rsidRPr="00073FF2">
        <w:rPr>
          <w:rFonts w:cs="David" w:hint="cs"/>
          <w:color w:val="000000" w:themeColor="text1"/>
          <w:rtl/>
          <w:lang w:eastAsia="he-IL"/>
        </w:rPr>
        <w:t>מזמין</w:t>
      </w:r>
      <w:r w:rsidRPr="00073FF2">
        <w:rPr>
          <w:rFonts w:cs="David"/>
          <w:color w:val="000000" w:themeColor="text1"/>
          <w:rtl/>
          <w:lang w:eastAsia="he-IL"/>
        </w:rPr>
        <w:t xml:space="preserve"> רשאי לבחור במספר זוכים למתן השירות, בהתאם לשיקול דעתו הבלעדי</w:t>
      </w:r>
      <w:r w:rsidRPr="00073FF2">
        <w:rPr>
          <w:rFonts w:cs="David"/>
          <w:color w:val="000000" w:themeColor="text1"/>
          <w:lang w:eastAsia="he-IL"/>
        </w:rPr>
        <w:t>.</w:t>
      </w:r>
    </w:p>
    <w:p w14:paraId="503A06BA" w14:textId="77777777" w:rsidR="002167D7" w:rsidRDefault="002167D7" w:rsidP="00073FF2">
      <w:pPr>
        <w:pStyle w:val="af4"/>
        <w:numPr>
          <w:ilvl w:val="1"/>
          <w:numId w:val="75"/>
        </w:numPr>
        <w:tabs>
          <w:tab w:val="left" w:pos="1617"/>
        </w:tabs>
        <w:overflowPunct w:val="0"/>
        <w:autoSpaceDE w:val="0"/>
        <w:autoSpaceDN w:val="0"/>
        <w:adjustRightInd w:val="0"/>
        <w:spacing w:before="120" w:after="120" w:line="360" w:lineRule="auto"/>
        <w:ind w:left="1050" w:hanging="708"/>
        <w:jc w:val="both"/>
        <w:textAlignment w:val="baseline"/>
        <w:outlineLvl w:val="1"/>
        <w:rPr>
          <w:rFonts w:cs="David"/>
          <w:color w:val="000000" w:themeColor="text1"/>
          <w:lang w:eastAsia="he-IL"/>
        </w:rPr>
      </w:pPr>
      <w:r w:rsidRPr="00073FF2">
        <w:rPr>
          <w:rFonts w:cs="David"/>
          <w:color w:val="000000" w:themeColor="text1"/>
          <w:rtl/>
          <w:lang w:eastAsia="he-IL"/>
        </w:rPr>
        <w:lastRenderedPageBreak/>
        <w:t>התמורה עבור השירותים המבוקשים תהיה בהתאם להצעת המחיר שתוגש על ידי המציע בהתאם לטפס</w:t>
      </w:r>
      <w:r w:rsidRPr="00073FF2">
        <w:rPr>
          <w:rFonts w:cs="David" w:hint="cs"/>
          <w:color w:val="000000" w:themeColor="text1"/>
          <w:rtl/>
          <w:lang w:eastAsia="he-IL"/>
        </w:rPr>
        <w:t>י</w:t>
      </w:r>
      <w:r w:rsidRPr="00073FF2">
        <w:rPr>
          <w:rFonts w:cs="David"/>
          <w:color w:val="000000" w:themeColor="text1"/>
          <w:rtl/>
          <w:lang w:eastAsia="he-IL"/>
        </w:rPr>
        <w:t xml:space="preserve"> ההצעה המצור</w:t>
      </w:r>
      <w:r w:rsidRPr="00073FF2">
        <w:rPr>
          <w:rFonts w:cs="David" w:hint="cs"/>
          <w:color w:val="000000" w:themeColor="text1"/>
          <w:rtl/>
          <w:lang w:eastAsia="he-IL"/>
        </w:rPr>
        <w:t>פים</w:t>
      </w:r>
      <w:r w:rsidRPr="00073FF2">
        <w:rPr>
          <w:rFonts w:cs="David"/>
          <w:color w:val="000000" w:themeColor="text1"/>
          <w:rtl/>
          <w:lang w:eastAsia="he-IL"/>
        </w:rPr>
        <w:t xml:space="preserve"> כנספח</w:t>
      </w:r>
      <w:r w:rsidR="00841CE0">
        <w:rPr>
          <w:rFonts w:cs="David" w:hint="cs"/>
          <w:color w:val="000000" w:themeColor="text1"/>
          <w:rtl/>
          <w:lang w:eastAsia="he-IL"/>
        </w:rPr>
        <w:t>ים 2 ו-3 למסמכי המכרז.</w:t>
      </w:r>
    </w:p>
    <w:p w14:paraId="5D20F4AC" w14:textId="77777777" w:rsidR="002167D7" w:rsidRPr="009169C7" w:rsidRDefault="002167D7" w:rsidP="004C17B4">
      <w:pPr>
        <w:tabs>
          <w:tab w:val="left" w:pos="1617"/>
        </w:tabs>
        <w:overflowPunct w:val="0"/>
        <w:autoSpaceDE w:val="0"/>
        <w:autoSpaceDN w:val="0"/>
        <w:adjustRightInd w:val="0"/>
        <w:spacing w:before="120" w:after="120" w:line="360" w:lineRule="auto"/>
        <w:jc w:val="both"/>
        <w:textAlignment w:val="baseline"/>
        <w:outlineLvl w:val="1"/>
        <w:rPr>
          <w:rFonts w:cs="David"/>
          <w:color w:val="000000" w:themeColor="text1"/>
          <w:lang w:eastAsia="he-IL"/>
        </w:rPr>
      </w:pPr>
    </w:p>
    <w:p w14:paraId="545741ED" w14:textId="77777777" w:rsidR="00A5053B" w:rsidRPr="007C5B4C" w:rsidRDefault="00A5053B" w:rsidP="002511DF">
      <w:pPr>
        <w:pStyle w:val="1ff0"/>
        <w:numPr>
          <w:ilvl w:val="0"/>
          <w:numId w:val="75"/>
        </w:numPr>
        <w:rPr>
          <w:rtl/>
        </w:rPr>
      </w:pPr>
      <w:bookmarkStart w:id="239" w:name="_Toc256000102"/>
      <w:bookmarkStart w:id="240" w:name="_Toc256000043"/>
      <w:bookmarkStart w:id="241" w:name="_Toc44931961"/>
      <w:bookmarkStart w:id="242" w:name="_Toc44932048"/>
      <w:bookmarkStart w:id="243" w:name="_Toc54796728"/>
      <w:r w:rsidRPr="007C5B4C">
        <w:rPr>
          <w:rtl/>
        </w:rPr>
        <w:t>התחייבויות והצהרות ה</w:t>
      </w:r>
      <w:bookmarkEnd w:id="239"/>
      <w:bookmarkEnd w:id="240"/>
      <w:bookmarkEnd w:id="241"/>
      <w:bookmarkEnd w:id="242"/>
      <w:bookmarkEnd w:id="243"/>
      <w:r w:rsidR="00E8589F">
        <w:rPr>
          <w:rFonts w:hint="cs"/>
          <w:rtl/>
        </w:rPr>
        <w:t>חברה</w:t>
      </w:r>
    </w:p>
    <w:p w14:paraId="3288F9F7" w14:textId="77777777" w:rsidR="00A5053B" w:rsidRDefault="00A5053B" w:rsidP="002511DF">
      <w:pPr>
        <w:pStyle w:val="114"/>
        <w:numPr>
          <w:ilvl w:val="1"/>
          <w:numId w:val="75"/>
        </w:numPr>
        <w:ind w:left="1050" w:hanging="690"/>
      </w:pPr>
      <w:r w:rsidRPr="007C5B4C">
        <w:rPr>
          <w:rtl/>
        </w:rPr>
        <w:t>ה</w:t>
      </w:r>
      <w:r w:rsidR="004E7F19">
        <w:rPr>
          <w:rFonts w:hint="cs"/>
          <w:rtl/>
        </w:rPr>
        <w:t>חברה</w:t>
      </w:r>
      <w:r w:rsidRPr="007C5B4C">
        <w:rPr>
          <w:rtl/>
        </w:rPr>
        <w:t xml:space="preserve"> מצהיר</w:t>
      </w:r>
      <w:r w:rsidR="004E7F19">
        <w:rPr>
          <w:rFonts w:hint="cs"/>
          <w:rtl/>
        </w:rPr>
        <w:t>ה</w:t>
      </w:r>
      <w:r w:rsidRPr="007C5B4C">
        <w:rPr>
          <w:rtl/>
        </w:rPr>
        <w:t xml:space="preserve"> </w:t>
      </w:r>
      <w:r w:rsidR="004E7F19">
        <w:rPr>
          <w:rFonts w:hint="cs"/>
          <w:rtl/>
        </w:rPr>
        <w:t>ומתחייבת כדלקמן:</w:t>
      </w:r>
      <w:r w:rsidRPr="007C5B4C">
        <w:rPr>
          <w:rtl/>
        </w:rPr>
        <w:t xml:space="preserve"> </w:t>
      </w:r>
    </w:p>
    <w:p w14:paraId="4BEA3C8A" w14:textId="77777777" w:rsidR="00A5053B" w:rsidRPr="00710D9F" w:rsidRDefault="00A5053B" w:rsidP="002511DF">
      <w:pPr>
        <w:pStyle w:val="1112"/>
        <w:numPr>
          <w:ilvl w:val="2"/>
          <w:numId w:val="75"/>
        </w:numPr>
        <w:ind w:left="1617" w:hanging="567"/>
      </w:pPr>
      <w:r w:rsidRPr="00710D9F">
        <w:rPr>
          <w:rFonts w:hint="cs"/>
          <w:rtl/>
        </w:rPr>
        <w:t>אין מניעה לפי כל דין להתקשרותו בהסכם.</w:t>
      </w:r>
    </w:p>
    <w:p w14:paraId="742162BB" w14:textId="77777777" w:rsidR="00A5053B" w:rsidRDefault="00A5053B" w:rsidP="002511DF">
      <w:pPr>
        <w:pStyle w:val="1112"/>
        <w:numPr>
          <w:ilvl w:val="2"/>
          <w:numId w:val="75"/>
        </w:numPr>
        <w:ind w:left="1617" w:hanging="567"/>
      </w:pPr>
      <w:r>
        <w:rPr>
          <w:rFonts w:hint="cs"/>
          <w:rtl/>
        </w:rPr>
        <w:t>ה</w:t>
      </w:r>
      <w:r w:rsidR="004E7F19">
        <w:rPr>
          <w:rFonts w:hint="cs"/>
          <w:rtl/>
        </w:rPr>
        <w:t>יא</w:t>
      </w:r>
      <w:r>
        <w:rPr>
          <w:rFonts w:hint="cs"/>
          <w:rtl/>
        </w:rPr>
        <w:t xml:space="preserve"> עומד</w:t>
      </w:r>
      <w:r w:rsidR="004E7F19">
        <w:rPr>
          <w:rFonts w:hint="cs"/>
          <w:rtl/>
        </w:rPr>
        <w:t>ת</w:t>
      </w:r>
      <w:r>
        <w:rPr>
          <w:rFonts w:hint="cs"/>
          <w:rtl/>
        </w:rPr>
        <w:t xml:space="preserve"> בכל דרישות הדין הרלוונטיות לאספקת  </w:t>
      </w:r>
      <w:bookmarkStart w:id="244" w:name="show_IsSherut_6"/>
      <w:r>
        <w:rPr>
          <w:rFonts w:hint="cs"/>
          <w:rtl/>
        </w:rPr>
        <w:t>השירותים</w:t>
      </w:r>
      <w:bookmarkEnd w:id="244"/>
      <w:r>
        <w:rPr>
          <w:rFonts w:hint="cs"/>
          <w:rtl/>
        </w:rPr>
        <w:t xml:space="preserve"> בהתאם להסכם. </w:t>
      </w:r>
    </w:p>
    <w:p w14:paraId="3FD58FA7" w14:textId="77777777" w:rsidR="00A5053B" w:rsidRDefault="00A5053B" w:rsidP="002511DF">
      <w:pPr>
        <w:pStyle w:val="1112"/>
        <w:numPr>
          <w:ilvl w:val="2"/>
          <w:numId w:val="75"/>
        </w:numPr>
        <w:ind w:left="1617" w:hanging="567"/>
      </w:pPr>
      <w:r>
        <w:rPr>
          <w:rFonts w:hint="cs"/>
          <w:rtl/>
        </w:rPr>
        <w:t>בכל מקרה שבו יחולו שינויים בהוראות הדין, באופן המשפיע על ביצוע ההסכם, ה</w:t>
      </w:r>
      <w:r w:rsidR="004E7F19">
        <w:rPr>
          <w:rFonts w:hint="cs"/>
          <w:rtl/>
        </w:rPr>
        <w:t>י</w:t>
      </w:r>
      <w:r>
        <w:rPr>
          <w:rFonts w:hint="cs"/>
          <w:rtl/>
        </w:rPr>
        <w:t xml:space="preserve">א </w:t>
      </w:r>
      <w:r w:rsidR="004E7F19">
        <w:rPr>
          <w:rFonts w:hint="cs"/>
          <w:rtl/>
        </w:rPr>
        <w:t>ת</w:t>
      </w:r>
      <w:r>
        <w:rPr>
          <w:rFonts w:hint="cs"/>
          <w:rtl/>
        </w:rPr>
        <w:t xml:space="preserve">ישא בעלויות של שינויים אלו. </w:t>
      </w:r>
    </w:p>
    <w:p w14:paraId="7EF4CCE9" w14:textId="77777777" w:rsidR="00A5053B" w:rsidRDefault="00A5053B" w:rsidP="002511DF">
      <w:pPr>
        <w:pStyle w:val="1112"/>
        <w:numPr>
          <w:ilvl w:val="2"/>
          <w:numId w:val="75"/>
        </w:numPr>
        <w:ind w:left="1617" w:hanging="567"/>
      </w:pPr>
      <w:r w:rsidRPr="007C5B4C">
        <w:rPr>
          <w:rtl/>
        </w:rPr>
        <w:t>ברשות</w:t>
      </w:r>
      <w:r w:rsidR="004E7F19">
        <w:rPr>
          <w:rFonts w:hint="cs"/>
          <w:rtl/>
        </w:rPr>
        <w:t>ה</w:t>
      </w:r>
      <w:r w:rsidRPr="007C5B4C">
        <w:rPr>
          <w:rtl/>
        </w:rPr>
        <w:t xml:space="preserve">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w:t>
      </w:r>
      <w:r w:rsidR="004E7F19">
        <w:rPr>
          <w:rFonts w:hint="cs"/>
          <w:rtl/>
        </w:rPr>
        <w:t>ה</w:t>
      </w:r>
      <w:r>
        <w:rPr>
          <w:rFonts w:hint="cs"/>
          <w:rtl/>
        </w:rPr>
        <w:t xml:space="preserve"> בהתאם לתנאי ההסכם והמכרז.</w:t>
      </w:r>
    </w:p>
    <w:p w14:paraId="1065FF48" w14:textId="77777777" w:rsidR="00A5053B" w:rsidRDefault="00A5053B" w:rsidP="002511DF">
      <w:pPr>
        <w:pStyle w:val="1112"/>
        <w:numPr>
          <w:ilvl w:val="2"/>
          <w:numId w:val="75"/>
        </w:numPr>
        <w:ind w:left="1617" w:hanging="567"/>
      </w:pPr>
      <w:r>
        <w:rPr>
          <w:rFonts w:hint="cs"/>
          <w:rtl/>
        </w:rPr>
        <w:t>ה</w:t>
      </w:r>
      <w:r w:rsidR="004E7F19">
        <w:rPr>
          <w:rFonts w:hint="cs"/>
          <w:rtl/>
        </w:rPr>
        <w:t>י</w:t>
      </w:r>
      <w:r>
        <w:rPr>
          <w:rFonts w:hint="cs"/>
          <w:rtl/>
        </w:rPr>
        <w:t xml:space="preserve">א </w:t>
      </w:r>
      <w:r w:rsidR="004E7F19">
        <w:rPr>
          <w:rFonts w:hint="cs"/>
          <w:rtl/>
        </w:rPr>
        <w:t>ת</w:t>
      </w:r>
      <w:r>
        <w:rPr>
          <w:rFonts w:hint="cs"/>
          <w:rtl/>
        </w:rPr>
        <w:t>ספק את הנדרש ממנ</w:t>
      </w:r>
      <w:r w:rsidR="004E7F19">
        <w:rPr>
          <w:rFonts w:hint="cs"/>
          <w:rtl/>
        </w:rPr>
        <w:t>ה</w:t>
      </w:r>
      <w:r>
        <w:rPr>
          <w:rFonts w:hint="cs"/>
          <w:rtl/>
        </w:rPr>
        <w:t xml:space="preserve"> </w:t>
      </w:r>
      <w:r w:rsidRPr="00043DC6">
        <w:rPr>
          <w:rtl/>
        </w:rPr>
        <w:t xml:space="preserve">על </w:t>
      </w:r>
      <w:r>
        <w:rPr>
          <w:rFonts w:hint="cs"/>
          <w:rtl/>
        </w:rPr>
        <w:t>פי</w:t>
      </w:r>
      <w:r w:rsidRPr="00043DC6">
        <w:rPr>
          <w:rtl/>
        </w:rPr>
        <w:t xml:space="preserve"> דרישות המכרז</w:t>
      </w:r>
      <w:r>
        <w:rPr>
          <w:rFonts w:hint="cs"/>
          <w:rtl/>
        </w:rPr>
        <w:t>, לשביעות רצון המזמין</w:t>
      </w:r>
      <w:r w:rsidRPr="00915AFD">
        <w:rPr>
          <w:rFonts w:hint="cs"/>
          <w:rtl/>
        </w:rPr>
        <w:t>, ו</w:t>
      </w:r>
      <w:r w:rsidR="004E7F19">
        <w:rPr>
          <w:rFonts w:hint="cs"/>
          <w:rtl/>
        </w:rPr>
        <w:t>ת</w:t>
      </w:r>
      <w:r w:rsidRPr="00915AFD">
        <w:rPr>
          <w:rFonts w:hint="cs"/>
          <w:rtl/>
        </w:rPr>
        <w:t>עשה שימוש בתוכנות מחשוב מקוריות בלבד לצורך כך</w:t>
      </w:r>
      <w:r w:rsidRPr="00043DC6">
        <w:rPr>
          <w:rtl/>
        </w:rPr>
        <w:t xml:space="preserve">. </w:t>
      </w:r>
    </w:p>
    <w:p w14:paraId="33FF31B7" w14:textId="77777777" w:rsidR="00A5053B" w:rsidRDefault="00A5053B" w:rsidP="002511DF">
      <w:pPr>
        <w:pStyle w:val="1ff0"/>
        <w:numPr>
          <w:ilvl w:val="0"/>
          <w:numId w:val="75"/>
        </w:numPr>
      </w:pPr>
      <w:bookmarkStart w:id="245" w:name="_Toc256000103"/>
      <w:bookmarkStart w:id="246" w:name="_Toc256000044"/>
      <w:bookmarkStart w:id="247" w:name="_Toc44931962"/>
      <w:bookmarkStart w:id="248" w:name="_Toc44932049"/>
      <w:bookmarkStart w:id="249" w:name="_Toc54796729"/>
      <w:r w:rsidRPr="007C5B4C">
        <w:rPr>
          <w:rtl/>
        </w:rPr>
        <w:lastRenderedPageBreak/>
        <w:t>סודיות</w:t>
      </w:r>
      <w:r>
        <w:rPr>
          <w:rFonts w:hint="cs"/>
          <w:rtl/>
        </w:rPr>
        <w:t xml:space="preserve"> ואבטחת מידע</w:t>
      </w:r>
      <w:bookmarkEnd w:id="245"/>
      <w:bookmarkEnd w:id="246"/>
      <w:bookmarkEnd w:id="247"/>
      <w:bookmarkEnd w:id="248"/>
      <w:bookmarkEnd w:id="249"/>
    </w:p>
    <w:p w14:paraId="60231B09" w14:textId="77777777" w:rsidR="00A5053B" w:rsidRDefault="00A5053B" w:rsidP="00073FF2">
      <w:pPr>
        <w:pStyle w:val="114"/>
        <w:numPr>
          <w:ilvl w:val="0"/>
          <w:numId w:val="0"/>
        </w:numPr>
        <w:ind w:left="342" w:firstLine="18"/>
      </w:pPr>
      <w:r w:rsidRPr="005F44C0">
        <w:rPr>
          <w:rtl/>
        </w:rPr>
        <w:t>ה</w:t>
      </w:r>
      <w:r w:rsidR="004E7F19">
        <w:rPr>
          <w:rFonts w:hint="cs"/>
          <w:rtl/>
        </w:rPr>
        <w:t>חברה</w:t>
      </w:r>
      <w:r w:rsidRPr="005F44C0">
        <w:rPr>
          <w:rtl/>
        </w:rPr>
        <w:t xml:space="preserve"> מתחייב</w:t>
      </w:r>
      <w:r w:rsidR="004E7F19">
        <w:rPr>
          <w:rFonts w:hint="cs"/>
          <w:rtl/>
        </w:rPr>
        <w:t>ת</w:t>
      </w:r>
      <w:r w:rsidRPr="005F44C0">
        <w:rPr>
          <w:rtl/>
        </w:rPr>
        <w:t xml:space="preserve"> כי ה</w:t>
      </w:r>
      <w:r w:rsidR="004E7F19">
        <w:rPr>
          <w:rFonts w:hint="cs"/>
          <w:rtl/>
        </w:rPr>
        <w:t>י</w:t>
      </w:r>
      <w:r w:rsidRPr="005F44C0">
        <w:rPr>
          <w:rtl/>
        </w:rPr>
        <w:t>א ומי מטעמ</w:t>
      </w:r>
      <w:r w:rsidR="004E7F19">
        <w:rPr>
          <w:rFonts w:hint="cs"/>
          <w:rtl/>
        </w:rPr>
        <w:t>ה</w:t>
      </w:r>
      <w:r w:rsidRPr="005F44C0">
        <w:rPr>
          <w:rtl/>
        </w:rPr>
        <w:t xml:space="preserve">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DD11524" w14:textId="77777777" w:rsidR="00A5053B" w:rsidRPr="00C229DC" w:rsidRDefault="00A5053B" w:rsidP="002511DF">
      <w:pPr>
        <w:pStyle w:val="1ff0"/>
        <w:numPr>
          <w:ilvl w:val="0"/>
          <w:numId w:val="75"/>
        </w:numPr>
        <w:rPr>
          <w:rtl/>
        </w:rPr>
      </w:pPr>
      <w:bookmarkStart w:id="250" w:name="_Toc256000104"/>
      <w:bookmarkStart w:id="251" w:name="_Toc256000045"/>
      <w:bookmarkStart w:id="252" w:name="_Toc44931963"/>
      <w:bookmarkStart w:id="253" w:name="_Toc44932050"/>
      <w:bookmarkStart w:id="254" w:name="_Toc54796730"/>
      <w:r w:rsidRPr="00C229DC">
        <w:rPr>
          <w:rFonts w:hint="cs"/>
          <w:rtl/>
        </w:rPr>
        <w:t>ניגוד עניינים בביצוע ההסכם</w:t>
      </w:r>
      <w:bookmarkEnd w:id="250"/>
      <w:bookmarkEnd w:id="251"/>
      <w:bookmarkEnd w:id="252"/>
      <w:bookmarkEnd w:id="253"/>
      <w:bookmarkEnd w:id="254"/>
    </w:p>
    <w:p w14:paraId="1924DCFF" w14:textId="77777777" w:rsidR="00A5053B" w:rsidRPr="00C229DC" w:rsidRDefault="00A5053B" w:rsidP="002511DF">
      <w:pPr>
        <w:pStyle w:val="114"/>
        <w:numPr>
          <w:ilvl w:val="1"/>
          <w:numId w:val="75"/>
        </w:numPr>
        <w:ind w:left="1050" w:hanging="690"/>
      </w:pPr>
      <w:r w:rsidRPr="00C229DC">
        <w:rPr>
          <w:rtl/>
        </w:rPr>
        <w:t>ה</w:t>
      </w:r>
      <w:r w:rsidR="004E7F19">
        <w:rPr>
          <w:rFonts w:hint="cs"/>
          <w:rtl/>
        </w:rPr>
        <w:t>חברה</w:t>
      </w:r>
      <w:r w:rsidRPr="00C229DC">
        <w:rPr>
          <w:rtl/>
        </w:rPr>
        <w:t xml:space="preserve"> מתחייב</w:t>
      </w:r>
      <w:r w:rsidR="004E7F19">
        <w:rPr>
          <w:rFonts w:hint="cs"/>
          <w:rtl/>
        </w:rPr>
        <w:t>ת</w:t>
      </w:r>
      <w:r w:rsidRPr="00C229DC">
        <w:rPr>
          <w:rtl/>
        </w:rPr>
        <w:t xml:space="preserve"> כי אין בביצוע ההסכם כדי ליצור ניגוד עניינים כלשהו, בין במישרין ובין בעקיפין, בינ</w:t>
      </w:r>
      <w:r w:rsidR="004E7F19">
        <w:rPr>
          <w:rFonts w:hint="cs"/>
          <w:rtl/>
        </w:rPr>
        <w:t>ה</w:t>
      </w:r>
      <w:r w:rsidRPr="00C229DC">
        <w:rPr>
          <w:rtl/>
        </w:rPr>
        <w:t xml:space="preserve"> לבין המזמין.</w:t>
      </w:r>
    </w:p>
    <w:p w14:paraId="363EF116" w14:textId="77777777" w:rsidR="00A5053B" w:rsidRPr="00C229DC" w:rsidRDefault="00A5053B" w:rsidP="002511DF">
      <w:pPr>
        <w:pStyle w:val="114"/>
        <w:numPr>
          <w:ilvl w:val="1"/>
          <w:numId w:val="75"/>
        </w:numPr>
        <w:ind w:left="1050" w:hanging="690"/>
      </w:pPr>
      <w:r w:rsidRPr="00C229DC">
        <w:rPr>
          <w:rtl/>
        </w:rPr>
        <w:t>בכל מקרה שיווצר חשש כלשהו לניגוד עניינים בי</w:t>
      </w:r>
      <w:r w:rsidRPr="00C229DC">
        <w:rPr>
          <w:rFonts w:hint="cs"/>
          <w:rtl/>
        </w:rPr>
        <w:t>ן ה</w:t>
      </w:r>
      <w:r w:rsidR="004E7F19">
        <w:rPr>
          <w:rFonts w:hint="cs"/>
          <w:rtl/>
        </w:rPr>
        <w:t>חברה</w:t>
      </w:r>
      <w:r w:rsidRPr="00C229DC">
        <w:rPr>
          <w:rtl/>
        </w:rPr>
        <w:t xml:space="preserve"> לבין המזמין </w:t>
      </w:r>
      <w:r w:rsidR="004E7F19">
        <w:rPr>
          <w:rFonts w:hint="cs"/>
          <w:rtl/>
        </w:rPr>
        <w:t>ת</w:t>
      </w:r>
      <w:r w:rsidRPr="00C229DC">
        <w:rPr>
          <w:rtl/>
        </w:rPr>
        <w:t>ודיע ה</w:t>
      </w:r>
      <w:r w:rsidR="004E7F19">
        <w:rPr>
          <w:rFonts w:hint="cs"/>
          <w:rtl/>
        </w:rPr>
        <w:t>חברה</w:t>
      </w:r>
      <w:r w:rsidRPr="00C229DC">
        <w:rPr>
          <w:rtl/>
        </w:rPr>
        <w:t xml:space="preserve"> על כך למזמין, ללא כל שיהוי</w:t>
      </w:r>
      <w:r w:rsidRPr="00C229DC">
        <w:rPr>
          <w:rFonts w:hint="cs"/>
          <w:rtl/>
        </w:rPr>
        <w:t xml:space="preserve"> ו</w:t>
      </w:r>
      <w:r w:rsidR="004E7F19">
        <w:rPr>
          <w:rFonts w:hint="cs"/>
          <w:rtl/>
        </w:rPr>
        <w:t>ת</w:t>
      </w:r>
      <w:r w:rsidRPr="00C229DC">
        <w:rPr>
          <w:rFonts w:hint="cs"/>
          <w:rtl/>
        </w:rPr>
        <w:t>פעל באופן מידי להסרת ניגוד העניינים</w:t>
      </w:r>
      <w:r w:rsidRPr="00C229DC">
        <w:rPr>
          <w:rtl/>
        </w:rPr>
        <w:t>.</w:t>
      </w:r>
      <w:r w:rsidRPr="00C229DC">
        <w:rPr>
          <w:rFonts w:hint="cs"/>
          <w:rtl/>
        </w:rPr>
        <w:t xml:space="preserve"> בנוסף, במקרה כאמור, יודיע המזמין ל</w:t>
      </w:r>
      <w:r w:rsidR="004E7F19">
        <w:rPr>
          <w:rFonts w:hint="cs"/>
          <w:rtl/>
        </w:rPr>
        <w:t>חברה</w:t>
      </w:r>
      <w:r w:rsidRPr="00C229DC">
        <w:rPr>
          <w:rFonts w:hint="cs"/>
          <w:rtl/>
        </w:rPr>
        <w:t xml:space="preserve"> אודות אמצעים נוספים או מיוחדים הנדרשים ממנ</w:t>
      </w:r>
      <w:r w:rsidR="004E7F19">
        <w:rPr>
          <w:rFonts w:hint="cs"/>
          <w:rtl/>
        </w:rPr>
        <w:t xml:space="preserve">ה </w:t>
      </w:r>
      <w:r w:rsidRPr="00C229DC">
        <w:rPr>
          <w:rFonts w:hint="cs"/>
          <w:rtl/>
        </w:rPr>
        <w:t>לצורך הסרת ניגוד העניינים, וה</w:t>
      </w:r>
      <w:r w:rsidR="004E7F19">
        <w:rPr>
          <w:rFonts w:hint="cs"/>
          <w:rtl/>
        </w:rPr>
        <w:t>חברה ת</w:t>
      </w:r>
      <w:r w:rsidRPr="00C229DC">
        <w:rPr>
          <w:rFonts w:hint="cs"/>
          <w:rtl/>
        </w:rPr>
        <w:t>בצע את הנדרש ממנ</w:t>
      </w:r>
      <w:r w:rsidR="004E7F19">
        <w:rPr>
          <w:rFonts w:hint="cs"/>
          <w:rtl/>
        </w:rPr>
        <w:t>ה</w:t>
      </w:r>
      <w:r w:rsidRPr="00C229DC">
        <w:rPr>
          <w:rFonts w:hint="cs"/>
          <w:rtl/>
        </w:rPr>
        <w:t xml:space="preserve"> בהקדם.</w:t>
      </w:r>
    </w:p>
    <w:p w14:paraId="27B3B9A7" w14:textId="77777777" w:rsidR="00A5053B" w:rsidRDefault="00A5053B" w:rsidP="002511DF">
      <w:pPr>
        <w:pStyle w:val="114"/>
        <w:numPr>
          <w:ilvl w:val="1"/>
          <w:numId w:val="75"/>
        </w:numPr>
        <w:ind w:left="1050" w:hanging="690"/>
        <w:rPr>
          <w:color w:val="000000"/>
        </w:rPr>
      </w:pPr>
      <w:r w:rsidRPr="00C229DC">
        <w:rPr>
          <w:rtl/>
        </w:rPr>
        <w:t>ה</w:t>
      </w:r>
      <w:r w:rsidR="004E7F19">
        <w:rPr>
          <w:rFonts w:hint="cs"/>
          <w:rtl/>
        </w:rPr>
        <w:t>חברה</w:t>
      </w:r>
      <w:r w:rsidRPr="00C229DC">
        <w:rPr>
          <w:rtl/>
        </w:rPr>
        <w:t xml:space="preserve"> מתחייב</w:t>
      </w:r>
      <w:r w:rsidR="004E7F19">
        <w:rPr>
          <w:rFonts w:hint="cs"/>
          <w:rtl/>
        </w:rPr>
        <w:t>ת</w:t>
      </w:r>
      <w:r w:rsidRPr="00C229DC">
        <w:rPr>
          <w:rtl/>
        </w:rPr>
        <w:t xml:space="preserve"> להחתים כל אחד מעובדי</w:t>
      </w:r>
      <w:r w:rsidR="004E7F19">
        <w:rPr>
          <w:rFonts w:hint="cs"/>
          <w:rtl/>
        </w:rPr>
        <w:t>ה</w:t>
      </w:r>
      <w:r w:rsidRPr="00C229DC">
        <w:rPr>
          <w:rFonts w:hint="cs"/>
          <w:rtl/>
        </w:rPr>
        <w:t xml:space="preserve"> ומי מטעמ</w:t>
      </w:r>
      <w:r w:rsidR="004E7F19">
        <w:rPr>
          <w:rFonts w:hint="cs"/>
          <w:rtl/>
        </w:rPr>
        <w:t>ה</w:t>
      </w:r>
      <w:r w:rsidRPr="00C229DC">
        <w:rPr>
          <w:rtl/>
        </w:rPr>
        <w:t xml:space="preserve"> שיועסקו על יד</w:t>
      </w:r>
      <w:r w:rsidR="004E7F19">
        <w:rPr>
          <w:rFonts w:hint="cs"/>
          <w:rtl/>
        </w:rPr>
        <w:t>ה</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4E7F19">
        <w:rPr>
          <w:rFonts w:hint="cs"/>
          <w:bCs/>
          <w:rtl/>
        </w:rPr>
        <w:t xml:space="preserve">3 </w:t>
      </w:r>
      <w:r w:rsidRPr="005F44C0">
        <w:rPr>
          <w:rFonts w:hint="cs"/>
          <w:rtl/>
        </w:rPr>
        <w:t>להסכם זה</w:t>
      </w:r>
      <w:r w:rsidRPr="005F44C0">
        <w:rPr>
          <w:rtl/>
        </w:rPr>
        <w:t>.</w:t>
      </w:r>
      <w:r w:rsidRPr="005F44C0">
        <w:rPr>
          <w:rFonts w:hint="cs"/>
          <w:rtl/>
        </w:rPr>
        <w:t xml:space="preserve"> </w:t>
      </w:r>
    </w:p>
    <w:p w14:paraId="34E5FB48" w14:textId="77777777" w:rsidR="00A5053B" w:rsidRPr="007C5B4C" w:rsidRDefault="00A5053B" w:rsidP="002511DF">
      <w:pPr>
        <w:pStyle w:val="1ff0"/>
        <w:numPr>
          <w:ilvl w:val="0"/>
          <w:numId w:val="75"/>
        </w:numPr>
        <w:rPr>
          <w:rtl/>
        </w:rPr>
      </w:pPr>
      <w:bookmarkStart w:id="255" w:name="_Toc256000106"/>
      <w:bookmarkStart w:id="256" w:name="_Toc256000047"/>
      <w:bookmarkStart w:id="257" w:name="_Toc44931965"/>
      <w:bookmarkStart w:id="258" w:name="_Toc44932052"/>
      <w:bookmarkStart w:id="259" w:name="_Toc54796732"/>
      <w:r w:rsidRPr="007C5B4C">
        <w:rPr>
          <w:rtl/>
        </w:rPr>
        <w:lastRenderedPageBreak/>
        <w:t>יחסים בין הצדדים</w:t>
      </w:r>
      <w:bookmarkEnd w:id="255"/>
      <w:bookmarkEnd w:id="256"/>
      <w:bookmarkEnd w:id="257"/>
      <w:bookmarkEnd w:id="258"/>
      <w:bookmarkEnd w:id="259"/>
    </w:p>
    <w:p w14:paraId="75E5DB29" w14:textId="77777777" w:rsidR="00A5053B" w:rsidRPr="007C5B4C" w:rsidRDefault="00A5053B" w:rsidP="00534BF8">
      <w:pPr>
        <w:pStyle w:val="114"/>
        <w:numPr>
          <w:ilvl w:val="0"/>
          <w:numId w:val="0"/>
        </w:numPr>
        <w:ind w:left="1050" w:hanging="690"/>
        <w:rPr>
          <w:rtl/>
        </w:rPr>
      </w:pPr>
      <w:r w:rsidRPr="007C5B4C">
        <w:rPr>
          <w:rtl/>
        </w:rPr>
        <w:t xml:space="preserve">מוצהר ומוסכם בזה בין הצדדים כי: </w:t>
      </w:r>
    </w:p>
    <w:p w14:paraId="0E15A437" w14:textId="77777777" w:rsidR="00A5053B" w:rsidRPr="007C5B4C" w:rsidRDefault="00534BF8" w:rsidP="002511DF">
      <w:pPr>
        <w:pStyle w:val="1112"/>
        <w:numPr>
          <w:ilvl w:val="1"/>
          <w:numId w:val="75"/>
        </w:numPr>
        <w:ind w:left="767" w:hanging="407"/>
        <w:rPr>
          <w:rtl/>
        </w:rPr>
      </w:pPr>
      <w:r>
        <w:rPr>
          <w:rFonts w:hint="cs"/>
          <w:rtl/>
        </w:rPr>
        <w:t xml:space="preserve"> </w:t>
      </w:r>
      <w:r w:rsidR="00A5053B" w:rsidRPr="007C5B4C">
        <w:rPr>
          <w:rtl/>
        </w:rPr>
        <w:t xml:space="preserve">היחסים ביניהם לפי </w:t>
      </w:r>
      <w:r w:rsidR="00A5053B">
        <w:rPr>
          <w:rFonts w:hint="cs"/>
          <w:rtl/>
        </w:rPr>
        <w:t>ה</w:t>
      </w:r>
      <w:r w:rsidR="00A5053B" w:rsidRPr="007C5B4C">
        <w:rPr>
          <w:rtl/>
        </w:rPr>
        <w:t xml:space="preserve">הסכם אינם </w:t>
      </w:r>
      <w:r w:rsidR="00A5053B">
        <w:rPr>
          <w:rtl/>
        </w:rPr>
        <w:t>יחסי עובד ומעביד</w:t>
      </w:r>
      <w:r w:rsidR="00A5053B" w:rsidRPr="007C5B4C">
        <w:rPr>
          <w:rtl/>
        </w:rPr>
        <w:t xml:space="preserve"> </w:t>
      </w:r>
      <w:r w:rsidR="00A5053B">
        <w:rPr>
          <w:rFonts w:hint="cs"/>
          <w:rtl/>
        </w:rPr>
        <w:t>והמזמין אינו המעסיק של עובדי וקבלני המשנה של ה</w:t>
      </w:r>
      <w:r w:rsidR="00F8524A">
        <w:rPr>
          <w:rFonts w:hint="cs"/>
          <w:rtl/>
        </w:rPr>
        <w:t>חברה</w:t>
      </w:r>
      <w:r w:rsidR="00A5053B">
        <w:rPr>
          <w:rFonts w:hint="cs"/>
          <w:rtl/>
        </w:rPr>
        <w:t>.</w:t>
      </w:r>
    </w:p>
    <w:p w14:paraId="6F49903E" w14:textId="77777777" w:rsidR="00A5053B" w:rsidRPr="007C5B4C" w:rsidRDefault="00A5053B" w:rsidP="002511DF">
      <w:pPr>
        <w:pStyle w:val="1112"/>
        <w:numPr>
          <w:ilvl w:val="1"/>
          <w:numId w:val="75"/>
        </w:numPr>
        <w:ind w:left="767" w:hanging="407"/>
        <w:rPr>
          <w:rtl/>
        </w:rPr>
      </w:pPr>
      <w:r w:rsidRPr="007C5B4C">
        <w:rPr>
          <w:rtl/>
        </w:rPr>
        <w:t>ה</w:t>
      </w:r>
      <w:r w:rsidR="00534BF8">
        <w:rPr>
          <w:rFonts w:hint="cs"/>
          <w:rtl/>
        </w:rPr>
        <w:t>חברה</w:t>
      </w:r>
      <w:r w:rsidRPr="007C5B4C">
        <w:rPr>
          <w:rtl/>
        </w:rPr>
        <w:t xml:space="preserve"> בלבד </w:t>
      </w:r>
      <w:r w:rsidR="00534BF8">
        <w:rPr>
          <w:rFonts w:hint="cs"/>
          <w:rtl/>
        </w:rPr>
        <w:t>ת</w:t>
      </w:r>
      <w:r w:rsidRPr="007C5B4C">
        <w:rPr>
          <w:rtl/>
        </w:rPr>
        <w:t>היה אחראי</w:t>
      </w:r>
      <w:r w:rsidR="00534BF8">
        <w:rPr>
          <w:rFonts w:hint="cs"/>
          <w:rtl/>
        </w:rPr>
        <w:t>ת</w:t>
      </w:r>
      <w:r w:rsidRPr="007C5B4C">
        <w:rPr>
          <w:rtl/>
        </w:rPr>
        <w:t xml:space="preserve"> לכל תשלום, לשיפוי בגין נזק</w:t>
      </w:r>
      <w:r>
        <w:rPr>
          <w:rFonts w:hint="cs"/>
          <w:rtl/>
        </w:rPr>
        <w:t>,</w:t>
      </w:r>
      <w:r w:rsidRPr="007C5B4C">
        <w:rPr>
          <w:rtl/>
        </w:rPr>
        <w:t xml:space="preserve"> פיצויים או כל תשלום אחר המגיע ממ</w:t>
      </w:r>
      <w:r w:rsidR="00534BF8">
        <w:rPr>
          <w:rFonts w:hint="cs"/>
          <w:rtl/>
        </w:rPr>
        <w:t>נה</w:t>
      </w:r>
      <w:r w:rsidRPr="007C5B4C">
        <w:rPr>
          <w:rtl/>
        </w:rPr>
        <w:t xml:space="preserve"> על פי כל דין לאנשים המועסקים על יד</w:t>
      </w:r>
      <w:r w:rsidR="00534BF8">
        <w:rPr>
          <w:rFonts w:hint="cs"/>
          <w:rtl/>
        </w:rPr>
        <w:t>ה</w:t>
      </w:r>
      <w:r>
        <w:rPr>
          <w:rFonts w:hint="cs"/>
          <w:rtl/>
        </w:rPr>
        <w:t xml:space="preserve"> בין באופן ישיר בין כקבלני שירות</w:t>
      </w:r>
      <w:r w:rsidRPr="007C5B4C">
        <w:rPr>
          <w:rtl/>
        </w:rPr>
        <w:t xml:space="preserve">, או לכל אדם אחר. </w:t>
      </w:r>
    </w:p>
    <w:p w14:paraId="742F988D" w14:textId="77777777" w:rsidR="00A5053B" w:rsidRDefault="00A5053B" w:rsidP="002511DF">
      <w:pPr>
        <w:pStyle w:val="1112"/>
        <w:numPr>
          <w:ilvl w:val="1"/>
          <w:numId w:val="75"/>
        </w:numPr>
        <w:ind w:left="767" w:hanging="407"/>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w:t>
      </w:r>
      <w:r w:rsidR="00534BF8">
        <w:rPr>
          <w:rFonts w:hint="cs"/>
          <w:rtl/>
        </w:rPr>
        <w:t>חברה</w:t>
      </w:r>
      <w:r w:rsidRPr="009D7A8B">
        <w:rPr>
          <w:rtl/>
        </w:rPr>
        <w:t xml:space="preserve">. </w:t>
      </w:r>
    </w:p>
    <w:p w14:paraId="60FC4724" w14:textId="77777777" w:rsidR="00A5053B" w:rsidRDefault="00A5053B" w:rsidP="002511DF">
      <w:pPr>
        <w:pStyle w:val="1112"/>
        <w:numPr>
          <w:ilvl w:val="1"/>
          <w:numId w:val="75"/>
        </w:numPr>
        <w:ind w:left="767" w:hanging="407"/>
      </w:pPr>
      <w:r w:rsidRPr="007E7910">
        <w:rPr>
          <w:rtl/>
        </w:rPr>
        <w:t>ככל שלמרות האמור לעיל, ערכאה שיפוטית או מינהלית מצאה כי המזמין נושא באחריות ישירה כלפי ה</w:t>
      </w:r>
      <w:r w:rsidR="00534BF8">
        <w:rPr>
          <w:rFonts w:hint="cs"/>
          <w:rtl/>
        </w:rPr>
        <w:t>חברה</w:t>
      </w:r>
      <w:r w:rsidRPr="007E7910">
        <w:rPr>
          <w:rtl/>
        </w:rPr>
        <w:t>, עובדי</w:t>
      </w:r>
      <w:r w:rsidR="00534BF8">
        <w:rPr>
          <w:rFonts w:hint="cs"/>
          <w:rtl/>
        </w:rPr>
        <w:t>ה</w:t>
      </w:r>
      <w:r w:rsidRPr="007E7910">
        <w:rPr>
          <w:rtl/>
        </w:rPr>
        <w:t xml:space="preserve"> או קבלני משנה של</w:t>
      </w:r>
      <w:r w:rsidR="00534BF8">
        <w:rPr>
          <w:rFonts w:hint="cs"/>
          <w:rtl/>
        </w:rPr>
        <w:t>ה</w:t>
      </w:r>
      <w:r w:rsidRPr="007E7910">
        <w:rPr>
          <w:rtl/>
        </w:rPr>
        <w:t xml:space="preserve">, </w:t>
      </w:r>
      <w:r>
        <w:rPr>
          <w:rFonts w:hint="cs"/>
          <w:rtl/>
        </w:rPr>
        <w:t xml:space="preserve">כאילו הוא מעסיקם, </w:t>
      </w:r>
      <w:r w:rsidR="00534BF8">
        <w:rPr>
          <w:rFonts w:hint="cs"/>
          <w:rtl/>
        </w:rPr>
        <w:t>ת</w:t>
      </w:r>
      <w:r w:rsidRPr="007E7910">
        <w:rPr>
          <w:rtl/>
        </w:rPr>
        <w:t>שפה ה</w:t>
      </w:r>
      <w:r w:rsidR="00534BF8">
        <w:rPr>
          <w:rFonts w:hint="cs"/>
          <w:rtl/>
        </w:rPr>
        <w:t>חברה</w:t>
      </w:r>
      <w:r w:rsidRPr="007E7910">
        <w:rPr>
          <w:rtl/>
        </w:rPr>
        <w:t xml:space="preserve"> את המזמין עבור כל תשלום בו הוא חויב וחורג מהתמורה המגיע</w:t>
      </w:r>
      <w:r w:rsidR="00534BF8">
        <w:rPr>
          <w:rFonts w:hint="cs"/>
          <w:rtl/>
        </w:rPr>
        <w:t>ה</w:t>
      </w:r>
      <w:r w:rsidRPr="007E7910">
        <w:rPr>
          <w:rtl/>
        </w:rPr>
        <w:t xml:space="preserve"> ל</w:t>
      </w:r>
      <w:r w:rsidR="00534BF8">
        <w:rPr>
          <w:rFonts w:hint="cs"/>
          <w:rtl/>
        </w:rPr>
        <w:t>ה</w:t>
      </w:r>
      <w:r w:rsidRPr="007E7910">
        <w:rPr>
          <w:rtl/>
        </w:rPr>
        <w:t xml:space="preserve"> לפי הסכם זה. בכלל זה </w:t>
      </w:r>
      <w:r w:rsidR="00534BF8">
        <w:rPr>
          <w:rFonts w:hint="cs"/>
          <w:rtl/>
        </w:rPr>
        <w:t>ת</w:t>
      </w:r>
      <w:r w:rsidRPr="007E7910">
        <w:rPr>
          <w:rtl/>
        </w:rPr>
        <w:t>ישא ה</w:t>
      </w:r>
      <w:r w:rsidR="00534BF8">
        <w:rPr>
          <w:rFonts w:hint="cs"/>
          <w:rtl/>
        </w:rPr>
        <w:t>חברה</w:t>
      </w:r>
      <w:r w:rsidRPr="007E7910">
        <w:rPr>
          <w:rtl/>
        </w:rPr>
        <w:t xml:space="preserve"> בתשלומי הוצאות משפט ושכר טרחת עורך דין בהם נשא המזמין. </w:t>
      </w:r>
    </w:p>
    <w:p w14:paraId="49421BE6" w14:textId="77777777" w:rsidR="002630B5" w:rsidRPr="00073FF2" w:rsidRDefault="00A5053B" w:rsidP="002511DF">
      <w:pPr>
        <w:pStyle w:val="1112"/>
        <w:numPr>
          <w:ilvl w:val="1"/>
          <w:numId w:val="75"/>
        </w:numPr>
        <w:ind w:left="767" w:hanging="407"/>
      </w:pPr>
      <w:r w:rsidRPr="007E7910">
        <w:rPr>
          <w:rtl/>
        </w:rPr>
        <w:t xml:space="preserve">במקרה של הגשת תביעה כאמור </w:t>
      </w:r>
      <w:r>
        <w:rPr>
          <w:rFonts w:hint="cs"/>
          <w:rtl/>
        </w:rPr>
        <w:t xml:space="preserve">בסעיף זה, </w:t>
      </w:r>
      <w:r w:rsidRPr="007E7910">
        <w:rPr>
          <w:rtl/>
        </w:rPr>
        <w:t>יודיע המזמין ל</w:t>
      </w:r>
      <w:r w:rsidR="006C4B24">
        <w:rPr>
          <w:rFonts w:hint="cs"/>
          <w:rtl/>
        </w:rPr>
        <w:t>חברה</w:t>
      </w:r>
      <w:r w:rsidRPr="007E7910">
        <w:rPr>
          <w:rtl/>
        </w:rPr>
        <w:t xml:space="preserve"> על קיומה של התביעה, ויאפשר ל</w:t>
      </w:r>
      <w:r w:rsidR="006C4B24">
        <w:rPr>
          <w:rFonts w:hint="cs"/>
          <w:rtl/>
        </w:rPr>
        <w:t>חברה</w:t>
      </w:r>
      <w:r w:rsidRPr="007E7910">
        <w:rPr>
          <w:rtl/>
        </w:rPr>
        <w:t xml:space="preserve"> ל</w:t>
      </w:r>
      <w:r>
        <w:rPr>
          <w:rFonts w:hint="cs"/>
          <w:rtl/>
        </w:rPr>
        <w:t>התגונן</w:t>
      </w:r>
      <w:r w:rsidRPr="007E7910">
        <w:rPr>
          <w:rtl/>
        </w:rPr>
        <w:t>.</w:t>
      </w:r>
    </w:p>
    <w:p w14:paraId="08352F02" w14:textId="77777777" w:rsidR="00A5053B" w:rsidRPr="002167D7" w:rsidRDefault="00A5053B" w:rsidP="002511DF">
      <w:pPr>
        <w:pStyle w:val="1ff0"/>
        <w:numPr>
          <w:ilvl w:val="0"/>
          <w:numId w:val="75"/>
        </w:numPr>
      </w:pPr>
      <w:bookmarkStart w:id="260" w:name="_Toc256000107"/>
      <w:bookmarkStart w:id="261" w:name="_Toc256000048"/>
      <w:bookmarkStart w:id="262" w:name="_Toc44931966"/>
      <w:bookmarkStart w:id="263" w:name="_Toc44932053"/>
      <w:bookmarkStart w:id="264" w:name="_Toc54796733"/>
      <w:r w:rsidRPr="002167D7">
        <w:rPr>
          <w:rFonts w:hint="cs"/>
          <w:rtl/>
        </w:rPr>
        <w:lastRenderedPageBreak/>
        <w:t>תמורה</w:t>
      </w:r>
      <w:bookmarkEnd w:id="260"/>
      <w:bookmarkEnd w:id="261"/>
      <w:bookmarkEnd w:id="262"/>
      <w:bookmarkEnd w:id="263"/>
      <w:bookmarkEnd w:id="264"/>
    </w:p>
    <w:p w14:paraId="7B591B24" w14:textId="77777777" w:rsidR="00A5053B" w:rsidRPr="002167D7" w:rsidRDefault="00A5053B" w:rsidP="00073FF2">
      <w:pPr>
        <w:pStyle w:val="114"/>
        <w:numPr>
          <w:ilvl w:val="1"/>
          <w:numId w:val="75"/>
        </w:numPr>
        <w:ind w:left="767" w:hanging="407"/>
        <w:rPr>
          <w:bCs/>
        </w:rPr>
      </w:pPr>
      <w:r w:rsidRPr="002167D7">
        <w:rPr>
          <w:rFonts w:hint="cs"/>
          <w:rtl/>
        </w:rPr>
        <w:t>התמורה ל</w:t>
      </w:r>
      <w:r w:rsidR="006C4B24" w:rsidRPr="002167D7">
        <w:rPr>
          <w:rFonts w:hint="cs"/>
          <w:rtl/>
        </w:rPr>
        <w:t>חברה</w:t>
      </w:r>
      <w:r w:rsidRPr="002167D7">
        <w:rPr>
          <w:rFonts w:hint="cs"/>
          <w:rtl/>
        </w:rPr>
        <w:t xml:space="preserve"> תשולם בהתאם למפורט בהצעת</w:t>
      </w:r>
      <w:r w:rsidR="006C4B24" w:rsidRPr="002167D7">
        <w:rPr>
          <w:rFonts w:hint="cs"/>
          <w:rtl/>
        </w:rPr>
        <w:t>ה</w:t>
      </w:r>
      <w:r w:rsidRPr="002167D7">
        <w:rPr>
          <w:rFonts w:hint="cs"/>
          <w:rtl/>
        </w:rPr>
        <w:t>, המצורפת כ</w:t>
      </w:r>
      <w:r w:rsidRPr="002167D7">
        <w:rPr>
          <w:rFonts w:hint="cs"/>
          <w:bCs/>
          <w:rtl/>
        </w:rPr>
        <w:t xml:space="preserve">נספח </w:t>
      </w:r>
      <w:r w:rsidR="006C4B24" w:rsidRPr="002167D7">
        <w:rPr>
          <w:rFonts w:hint="cs"/>
          <w:bCs/>
          <w:rtl/>
        </w:rPr>
        <w:t>2</w:t>
      </w:r>
      <w:r w:rsidR="00802619" w:rsidRPr="002167D7">
        <w:rPr>
          <w:rFonts w:hint="cs"/>
          <w:rtl/>
        </w:rPr>
        <w:t xml:space="preserve"> </w:t>
      </w:r>
      <w:r w:rsidR="00802619" w:rsidRPr="002167D7">
        <w:rPr>
          <w:rFonts w:hint="cs"/>
          <w:b w:val="0"/>
          <w:bCs/>
          <w:rtl/>
        </w:rPr>
        <w:t>או נספח 3</w:t>
      </w:r>
      <w:r w:rsidR="00802619" w:rsidRPr="002167D7">
        <w:rPr>
          <w:rFonts w:hint="cs"/>
          <w:rtl/>
        </w:rPr>
        <w:t xml:space="preserve"> למסמכי המכרז, לאחר שבחר המזמין את ההצעה הרלוונטית לו ועדכן את החברה בהתאם.</w:t>
      </w:r>
    </w:p>
    <w:p w14:paraId="247335DB" w14:textId="77777777" w:rsidR="00A5053B" w:rsidRPr="00073FF2" w:rsidRDefault="00A5053B" w:rsidP="00073FF2">
      <w:pPr>
        <w:pStyle w:val="114"/>
        <w:numPr>
          <w:ilvl w:val="1"/>
          <w:numId w:val="75"/>
        </w:numPr>
        <w:ind w:left="767" w:hanging="407"/>
      </w:pPr>
      <w:r w:rsidRPr="005F0E35">
        <w:rPr>
          <w:rFonts w:hint="cs"/>
          <w:rtl/>
        </w:rPr>
        <w:t>התמורה ל</w:t>
      </w:r>
      <w:r w:rsidR="006C4B24">
        <w:rPr>
          <w:rFonts w:hint="cs"/>
          <w:rtl/>
        </w:rPr>
        <w:t>חברה</w:t>
      </w:r>
      <w:r w:rsidRPr="005F0E35">
        <w:rPr>
          <w:rFonts w:hint="cs"/>
          <w:rtl/>
        </w:rPr>
        <w:t xml:space="preserve"> תהיה סופית, ולא ישולם ל</w:t>
      </w:r>
      <w:r w:rsidR="006C4B24">
        <w:rPr>
          <w:rFonts w:hint="cs"/>
          <w:rtl/>
        </w:rPr>
        <w:t xml:space="preserve">חברה </w:t>
      </w:r>
      <w:r w:rsidRPr="005F0E35">
        <w:rPr>
          <w:rFonts w:hint="cs"/>
          <w:rtl/>
        </w:rPr>
        <w:t>סכום נוסף כלשהו בגין ביצוע הנדרש ממנ</w:t>
      </w:r>
      <w:r w:rsidR="006C4B24">
        <w:rPr>
          <w:rFonts w:hint="cs"/>
          <w:rtl/>
        </w:rPr>
        <w:t>ה</w:t>
      </w:r>
      <w:r w:rsidRPr="005F0E35">
        <w:rPr>
          <w:rFonts w:hint="cs"/>
          <w:rtl/>
        </w:rPr>
        <w:t xml:space="preserve"> לפי הסכם זה, בכלל זה לא ישולם ל</w:t>
      </w:r>
      <w:r w:rsidR="006C4B24">
        <w:rPr>
          <w:rFonts w:hint="cs"/>
          <w:rtl/>
        </w:rPr>
        <w:t xml:space="preserve">חברה </w:t>
      </w:r>
      <w:r w:rsidRPr="005F0E35">
        <w:rPr>
          <w:rFonts w:hint="cs"/>
          <w:rtl/>
        </w:rPr>
        <w:t xml:space="preserve">בגין החזר הוצאות, נסיעות, תשלום עבור קבלני משנה תשלומים לצדדי ג' וכדו', אלא אם צוין אחרת במפורש במסמכי המכרז. </w:t>
      </w:r>
    </w:p>
    <w:p w14:paraId="72E5DD1C" w14:textId="77777777" w:rsidR="00A5053B" w:rsidRPr="005111A6" w:rsidRDefault="00A5053B" w:rsidP="00073FF2">
      <w:pPr>
        <w:pStyle w:val="114"/>
        <w:numPr>
          <w:ilvl w:val="1"/>
          <w:numId w:val="75"/>
        </w:numPr>
        <w:ind w:left="767" w:hanging="407"/>
      </w:pPr>
      <w:r w:rsidRPr="005F0E35">
        <w:rPr>
          <w:rFonts w:hint="cs"/>
          <w:rtl/>
        </w:rPr>
        <w:t xml:space="preserve">בכל </w:t>
      </w:r>
      <w:r w:rsidRPr="00C229DC">
        <w:rPr>
          <w:rFonts w:hint="cs"/>
          <w:rtl/>
        </w:rPr>
        <w:t>מקרה שבו יחולו שינויים בהוראות הדין באופן המשפיע על ביצוע ההסכם, ה</w:t>
      </w:r>
      <w:r w:rsidR="006C4B24">
        <w:rPr>
          <w:rFonts w:hint="cs"/>
          <w:rtl/>
        </w:rPr>
        <w:t>חברה ת</w:t>
      </w:r>
      <w:r w:rsidRPr="00C229DC">
        <w:rPr>
          <w:rFonts w:hint="cs"/>
          <w:rtl/>
        </w:rPr>
        <w:t xml:space="preserve">ישא בעלויות של שינויים אלו, למעט אם נכתב במפורש אחרת במסמכי המכרז או </w:t>
      </w:r>
      <w:r w:rsidRPr="005111A6">
        <w:rPr>
          <w:rFonts w:hint="cs"/>
          <w:rtl/>
        </w:rPr>
        <w:t>בהסכם.</w:t>
      </w:r>
    </w:p>
    <w:p w14:paraId="7760711B" w14:textId="77777777" w:rsidR="00EF1863" w:rsidRPr="005111A6" w:rsidRDefault="00EF1863" w:rsidP="00EF1863">
      <w:pPr>
        <w:pStyle w:val="114"/>
        <w:numPr>
          <w:ilvl w:val="0"/>
          <w:numId w:val="75"/>
        </w:numPr>
        <w:rPr>
          <w:b w:val="0"/>
          <w:bCs/>
        </w:rPr>
      </w:pPr>
      <w:r w:rsidRPr="005111A6">
        <w:rPr>
          <w:rFonts w:hint="cs"/>
          <w:b w:val="0"/>
          <w:bCs/>
          <w:rtl/>
        </w:rPr>
        <w:t>הצמדה</w:t>
      </w:r>
    </w:p>
    <w:p w14:paraId="49E0156A" w14:textId="77777777" w:rsidR="00EF1863" w:rsidRPr="005111A6" w:rsidRDefault="00EF1863" w:rsidP="00EF1863">
      <w:pPr>
        <w:pStyle w:val="af4"/>
        <w:numPr>
          <w:ilvl w:val="1"/>
          <w:numId w:val="75"/>
        </w:numPr>
        <w:spacing w:before="120" w:after="120" w:line="360" w:lineRule="auto"/>
        <w:ind w:left="909" w:hanging="426"/>
        <w:jc w:val="both"/>
        <w:rPr>
          <w:rFonts w:ascii="David" w:eastAsiaTheme="minorHAnsi" w:hAnsi="David" w:cs="David"/>
          <w:b/>
          <w:bCs/>
          <w:u w:val="single"/>
          <w:rtl/>
        </w:rPr>
      </w:pPr>
      <w:bookmarkStart w:id="265" w:name="_Toc31720733"/>
      <w:r w:rsidRPr="005111A6">
        <w:rPr>
          <w:rFonts w:ascii="David" w:hAnsi="David" w:cs="David"/>
          <w:rtl/>
        </w:rPr>
        <w:t>הצמדת התמורה</w:t>
      </w:r>
      <w:bookmarkEnd w:id="265"/>
    </w:p>
    <w:p w14:paraId="34A2600C" w14:textId="77777777" w:rsidR="00EF1863" w:rsidRPr="005111A6" w:rsidRDefault="00EF1863" w:rsidP="00EF1863">
      <w:pPr>
        <w:ind w:left="909"/>
        <w:rPr>
          <w:rFonts w:ascii="Arial" w:hAnsi="Arial" w:cs="Arial"/>
          <w:rtl/>
        </w:rPr>
      </w:pPr>
      <w:r w:rsidRPr="005111A6">
        <w:rPr>
          <w:rFonts w:ascii="Arial" w:hAnsi="Arial" w:cs="Arial"/>
          <w:rtl/>
        </w:rPr>
        <w:t>ה</w:t>
      </w:r>
      <w:r w:rsidRPr="005111A6">
        <w:rPr>
          <w:rFonts w:ascii="David" w:hAnsi="David" w:cs="David"/>
          <w:rtl/>
        </w:rPr>
        <w:t>צמדת התמורה תהיה בהתאם להנחיות החשב הכללי כמפורט בהוראת התכ"מ 7.5.2.1- "כללי הצמדה</w:t>
      </w:r>
      <w:r w:rsidRPr="005111A6">
        <w:rPr>
          <w:rFonts w:ascii="Arial" w:hAnsi="Arial" w:cs="Arial"/>
          <w:rtl/>
        </w:rPr>
        <w:t>"</w:t>
      </w:r>
      <w:r w:rsidRPr="005111A6">
        <w:rPr>
          <w:rFonts w:ascii="Arial" w:hAnsi="Arial" w:cs="Arial" w:hint="cs"/>
          <w:rtl/>
        </w:rPr>
        <w:t>.</w:t>
      </w:r>
    </w:p>
    <w:p w14:paraId="544B6C59" w14:textId="77777777" w:rsidR="00EF1863" w:rsidRPr="005111A6" w:rsidRDefault="00EF1863" w:rsidP="00EF1863">
      <w:pPr>
        <w:ind w:left="909"/>
        <w:rPr>
          <w:rFonts w:ascii="David" w:eastAsiaTheme="minorHAnsi" w:hAnsi="David" w:cs="David"/>
          <w:sz w:val="22"/>
          <w:szCs w:val="22"/>
        </w:rPr>
      </w:pPr>
    </w:p>
    <w:p w14:paraId="6C8870D0" w14:textId="77777777" w:rsidR="00EF1863" w:rsidRPr="005111A6" w:rsidRDefault="00EF1863" w:rsidP="00EF1863">
      <w:pPr>
        <w:ind w:left="360" w:firstLine="549"/>
        <w:rPr>
          <w:rFonts w:ascii="David" w:hAnsi="David" w:cs="David"/>
          <w:b/>
          <w:bCs/>
        </w:rPr>
      </w:pPr>
      <w:r w:rsidRPr="005111A6">
        <w:rPr>
          <w:rFonts w:ascii="David" w:hAnsi="David" w:cs="David"/>
          <w:b/>
          <w:bCs/>
          <w:rtl/>
        </w:rPr>
        <w:t>הגדרות בנושא הצמד</w:t>
      </w:r>
      <w:r w:rsidRPr="005111A6">
        <w:rPr>
          <w:rFonts w:ascii="David" w:hAnsi="David" w:cs="David" w:hint="cs"/>
          <w:b/>
          <w:bCs/>
          <w:rtl/>
        </w:rPr>
        <w:t>ה:</w:t>
      </w:r>
    </w:p>
    <w:p w14:paraId="495CDDA3" w14:textId="77777777" w:rsidR="00EF1863" w:rsidRPr="005111A6" w:rsidRDefault="00EF1863" w:rsidP="00EF1863">
      <w:pPr>
        <w:pStyle w:val="af4"/>
        <w:numPr>
          <w:ilvl w:val="2"/>
          <w:numId w:val="75"/>
        </w:numPr>
        <w:spacing w:before="120" w:after="120" w:line="360" w:lineRule="auto"/>
        <w:ind w:left="1476" w:hanging="567"/>
        <w:jc w:val="both"/>
        <w:rPr>
          <w:rFonts w:ascii="David" w:hAnsi="David" w:cs="David"/>
        </w:rPr>
      </w:pPr>
      <w:r w:rsidRPr="005111A6">
        <w:rPr>
          <w:rFonts w:ascii="David" w:hAnsi="David" w:cs="David"/>
          <w:rtl/>
        </w:rPr>
        <w:lastRenderedPageBreak/>
        <w:t>תאריך הבסיס – יום חתימת מורשי החתימה מטעם המשרד על חוזה ההתקשרות.</w:t>
      </w:r>
    </w:p>
    <w:p w14:paraId="0AAF9CA5" w14:textId="77777777" w:rsidR="00EF1863" w:rsidRPr="005111A6" w:rsidRDefault="00EF1863" w:rsidP="00EF1863">
      <w:pPr>
        <w:pStyle w:val="af4"/>
        <w:numPr>
          <w:ilvl w:val="2"/>
          <w:numId w:val="75"/>
        </w:numPr>
        <w:spacing w:before="120" w:after="120" w:line="360" w:lineRule="auto"/>
        <w:ind w:left="1476" w:hanging="567"/>
        <w:jc w:val="both"/>
        <w:rPr>
          <w:rFonts w:ascii="David" w:hAnsi="David" w:cs="David"/>
        </w:rPr>
      </w:pPr>
      <w:r w:rsidRPr="005111A6">
        <w:rPr>
          <w:rFonts w:ascii="David" w:hAnsi="David" w:cs="David"/>
          <w:rtl/>
        </w:rPr>
        <w:t xml:space="preserve">תאריך התחלת הצמדה – ביצוע ההצמדה יחל לאחר 18 חודשים מיום חתימת מורשי החתימה מטעם המשרד על חוזה ההתקשרות בכפוף לכך שלא יחול שינוי במדד כאמור בסעיף 2.2.3 בהוראת התכ"מ. </w:t>
      </w:r>
    </w:p>
    <w:p w14:paraId="0E192509" w14:textId="77777777" w:rsidR="00EF1863" w:rsidRPr="005111A6" w:rsidRDefault="00EF1863" w:rsidP="00EF1863">
      <w:pPr>
        <w:pStyle w:val="af4"/>
        <w:numPr>
          <w:ilvl w:val="2"/>
          <w:numId w:val="75"/>
        </w:numPr>
        <w:spacing w:before="120" w:after="120" w:line="360" w:lineRule="auto"/>
        <w:ind w:left="1476" w:hanging="567"/>
        <w:jc w:val="both"/>
        <w:rPr>
          <w:rFonts w:ascii="David" w:hAnsi="David" w:cs="David"/>
        </w:rPr>
      </w:pPr>
      <w:r w:rsidRPr="005111A6">
        <w:rPr>
          <w:rFonts w:ascii="David" w:hAnsi="David" w:cs="David"/>
          <w:rtl/>
        </w:rPr>
        <w:t>מדד התחלתי – המדד הידוע בתאריך התחלת ההצמדה (המדד הידוע בתום 18 חודשים מיום חתימת מורשי החתימה מטעם המשרד על חוזה ההתקשרות).</w:t>
      </w:r>
    </w:p>
    <w:p w14:paraId="75AE7B7F" w14:textId="77777777" w:rsidR="00EF1863" w:rsidRPr="005111A6" w:rsidRDefault="00EF1863" w:rsidP="00EF1863">
      <w:pPr>
        <w:pStyle w:val="af4"/>
        <w:numPr>
          <w:ilvl w:val="2"/>
          <w:numId w:val="75"/>
        </w:numPr>
        <w:spacing w:before="120" w:after="120" w:line="360" w:lineRule="auto"/>
        <w:ind w:left="1476" w:hanging="567"/>
        <w:jc w:val="both"/>
        <w:rPr>
          <w:rFonts w:ascii="David" w:hAnsi="David" w:cs="David"/>
        </w:rPr>
      </w:pPr>
      <w:r w:rsidRPr="005111A6">
        <w:rPr>
          <w:rFonts w:ascii="David" w:hAnsi="David" w:cs="David"/>
          <w:rtl/>
        </w:rPr>
        <w:t xml:space="preserve">המדד הקובע – המדד האחרון הידוע ביום מועד ביצוע ההצמדה. </w:t>
      </w:r>
    </w:p>
    <w:p w14:paraId="41C49DF0" w14:textId="77777777" w:rsidR="00EF1863" w:rsidRPr="005111A6" w:rsidRDefault="00EF1863" w:rsidP="00EF1863">
      <w:pPr>
        <w:pStyle w:val="af4"/>
        <w:numPr>
          <w:ilvl w:val="2"/>
          <w:numId w:val="75"/>
        </w:numPr>
        <w:spacing w:before="120" w:after="120" w:line="360" w:lineRule="auto"/>
        <w:ind w:left="1476" w:hanging="567"/>
        <w:jc w:val="both"/>
        <w:rPr>
          <w:rFonts w:ascii="David" w:hAnsi="David" w:cs="David"/>
        </w:rPr>
      </w:pPr>
      <w:r w:rsidRPr="005111A6">
        <w:rPr>
          <w:rFonts w:ascii="David" w:hAnsi="David" w:cs="David"/>
          <w:rtl/>
        </w:rPr>
        <w:t>הצמדה שלילית – הצמדה המבוצעת כאשר המדד או הרכב המדדים הקובע ירד אל מתחת לשיעור המדד ההתחלתי.</w:t>
      </w:r>
    </w:p>
    <w:p w14:paraId="2EEBE21F" w14:textId="77777777" w:rsidR="00EF1863" w:rsidRPr="005111A6" w:rsidRDefault="00EF1863" w:rsidP="00EF1863">
      <w:pPr>
        <w:pStyle w:val="af4"/>
        <w:numPr>
          <w:ilvl w:val="2"/>
          <w:numId w:val="75"/>
        </w:numPr>
        <w:spacing w:before="120" w:after="120" w:line="360" w:lineRule="auto"/>
        <w:ind w:left="1476" w:hanging="567"/>
        <w:jc w:val="both"/>
        <w:rPr>
          <w:rFonts w:ascii="David" w:hAnsi="David" w:cs="David"/>
        </w:rPr>
      </w:pPr>
      <w:r w:rsidRPr="005111A6">
        <w:rPr>
          <w:rFonts w:ascii="David" w:hAnsi="David" w:cs="David"/>
          <w:rtl/>
        </w:rPr>
        <w:t xml:space="preserve">מדד המחירים לצרכן – כפי שמפורסם על ידי הלשכה המרכזית לסטטיסטיקה או מי שהוסמך על ידי ממשלת ישראל להחליפה. </w:t>
      </w:r>
      <w:bookmarkStart w:id="266" w:name="_Toc31720734"/>
    </w:p>
    <w:p w14:paraId="2A4E8240" w14:textId="77777777" w:rsidR="00EF1863" w:rsidRPr="005111A6" w:rsidRDefault="00EF1863" w:rsidP="00EF1863">
      <w:pPr>
        <w:pStyle w:val="af4"/>
        <w:spacing w:before="120" w:after="120" w:line="360" w:lineRule="auto"/>
        <w:ind w:left="1192"/>
        <w:jc w:val="both"/>
        <w:rPr>
          <w:rFonts w:ascii="David" w:hAnsi="David" w:cs="David"/>
          <w:rtl/>
        </w:rPr>
      </w:pPr>
    </w:p>
    <w:p w14:paraId="20E79390" w14:textId="77777777" w:rsidR="00EF1863" w:rsidRPr="005111A6" w:rsidRDefault="00EF1863" w:rsidP="00EF1863">
      <w:pPr>
        <w:pStyle w:val="af4"/>
        <w:ind w:left="1015"/>
        <w:rPr>
          <w:rFonts w:ascii="David" w:hAnsi="David" w:cs="David"/>
          <w:b/>
          <w:bCs/>
          <w:rtl/>
        </w:rPr>
      </w:pPr>
      <w:r w:rsidRPr="005111A6">
        <w:rPr>
          <w:rFonts w:ascii="David" w:hAnsi="David" w:cs="David"/>
          <w:b/>
          <w:bCs/>
          <w:rtl/>
        </w:rPr>
        <w:t>עקרונות ביצוע הצמדה:</w:t>
      </w:r>
      <w:bookmarkEnd w:id="266"/>
      <w:r w:rsidRPr="005111A6">
        <w:rPr>
          <w:rFonts w:ascii="David" w:hAnsi="David" w:cs="David"/>
          <w:b/>
          <w:bCs/>
          <w:rtl/>
        </w:rPr>
        <w:t xml:space="preserve"> </w:t>
      </w:r>
    </w:p>
    <w:p w14:paraId="6F14CBA2" w14:textId="77777777" w:rsidR="00EF1863" w:rsidRPr="005111A6" w:rsidRDefault="00EF1863" w:rsidP="00EF1863">
      <w:pPr>
        <w:pStyle w:val="af4"/>
        <w:ind w:left="1015"/>
        <w:rPr>
          <w:rFonts w:ascii="David" w:hAnsi="David" w:cs="David"/>
          <w:b/>
          <w:bCs/>
          <w:rtl/>
        </w:rPr>
      </w:pPr>
    </w:p>
    <w:p w14:paraId="0BD4FB45" w14:textId="77777777" w:rsidR="00EF1863" w:rsidRPr="005111A6" w:rsidRDefault="00EF1863" w:rsidP="00EF1863">
      <w:pPr>
        <w:pStyle w:val="af4"/>
        <w:numPr>
          <w:ilvl w:val="2"/>
          <w:numId w:val="75"/>
        </w:numPr>
        <w:spacing w:line="360" w:lineRule="auto"/>
        <w:ind w:left="1617" w:hanging="708"/>
        <w:rPr>
          <w:rFonts w:ascii="David" w:hAnsi="David" w:cs="David"/>
          <w:b/>
          <w:bCs/>
        </w:rPr>
      </w:pPr>
      <w:r w:rsidRPr="005111A6">
        <w:rPr>
          <w:rFonts w:ascii="David" w:hAnsi="David" w:cs="David"/>
          <w:rtl/>
        </w:rPr>
        <w:t>המחירים יוצמדו לשינויים במדד המחירים לצרכן.</w:t>
      </w:r>
    </w:p>
    <w:p w14:paraId="04B82B76" w14:textId="77777777" w:rsidR="00EF1863" w:rsidRPr="005111A6" w:rsidRDefault="00EF1863" w:rsidP="00EF1863">
      <w:pPr>
        <w:pStyle w:val="af4"/>
        <w:numPr>
          <w:ilvl w:val="2"/>
          <w:numId w:val="75"/>
        </w:numPr>
        <w:spacing w:line="360" w:lineRule="auto"/>
        <w:ind w:left="1617" w:hanging="708"/>
        <w:rPr>
          <w:rFonts w:ascii="David" w:hAnsi="David" w:cs="David"/>
        </w:rPr>
      </w:pPr>
      <w:r w:rsidRPr="005111A6">
        <w:rPr>
          <w:rFonts w:ascii="David" w:hAnsi="David" w:cs="David"/>
          <w:rtl/>
        </w:rPr>
        <w:t>סכום ההצמדה שיחושב יתווסף (או יופחת, אם חלה ירידה במדד הרלוונטי) לתעריפים שנקבעו בהתקשרות.</w:t>
      </w:r>
    </w:p>
    <w:p w14:paraId="2867F37C" w14:textId="77777777" w:rsidR="00EF1863" w:rsidRPr="005111A6" w:rsidRDefault="00EF1863" w:rsidP="00EF1863">
      <w:pPr>
        <w:pStyle w:val="af4"/>
        <w:numPr>
          <w:ilvl w:val="2"/>
          <w:numId w:val="75"/>
        </w:numPr>
        <w:spacing w:line="360" w:lineRule="auto"/>
        <w:ind w:left="1617" w:hanging="708"/>
        <w:rPr>
          <w:rFonts w:ascii="David" w:hAnsi="David" w:cs="David"/>
        </w:rPr>
      </w:pPr>
      <w:r w:rsidRPr="005111A6">
        <w:rPr>
          <w:rFonts w:ascii="David" w:hAnsi="David" w:cs="David"/>
          <w:rtl/>
        </w:rPr>
        <w:lastRenderedPageBreak/>
        <w:t xml:space="preserve">ביצוע ההצמדה יהיה במועד קבלת החשבונית אצל המזמין בכפוף לכך שהיא הוגשה באופן תקין ואושרה על ידי המזמין. </w:t>
      </w:r>
    </w:p>
    <w:p w14:paraId="36F49691" w14:textId="77777777" w:rsidR="00EF1863" w:rsidRPr="005111A6" w:rsidRDefault="00EF1863" w:rsidP="00EF1863">
      <w:pPr>
        <w:pStyle w:val="af4"/>
        <w:numPr>
          <w:ilvl w:val="2"/>
          <w:numId w:val="75"/>
        </w:numPr>
        <w:spacing w:line="360" w:lineRule="auto"/>
        <w:ind w:left="1617" w:hanging="708"/>
        <w:rPr>
          <w:rFonts w:ascii="David" w:hAnsi="David" w:cs="David"/>
          <w:rtl/>
        </w:rPr>
      </w:pPr>
      <w:r w:rsidRPr="005111A6">
        <w:rPr>
          <w:rFonts w:ascii="David" w:hAnsi="David" w:cs="David"/>
          <w:rtl/>
        </w:rPr>
        <w:t xml:space="preserve">ביצוע הצמדה יהיה גם </w:t>
      </w:r>
      <w:bookmarkStart w:id="267" w:name="_Toc31720735"/>
      <w:r w:rsidRPr="005111A6">
        <w:rPr>
          <w:rFonts w:ascii="David" w:hAnsi="David" w:cs="David"/>
          <w:rtl/>
        </w:rPr>
        <w:t>במקרים שבהם מדובר בהצמדה שלילית</w:t>
      </w:r>
    </w:p>
    <w:p w14:paraId="60410D31" w14:textId="77777777" w:rsidR="00EF1863" w:rsidRPr="005111A6" w:rsidRDefault="00EF1863" w:rsidP="00EF1863">
      <w:pPr>
        <w:pStyle w:val="af4"/>
        <w:ind w:left="1015"/>
        <w:rPr>
          <w:rFonts w:ascii="David" w:hAnsi="David" w:cs="David"/>
          <w:rtl/>
        </w:rPr>
      </w:pPr>
    </w:p>
    <w:p w14:paraId="3AA40CCF" w14:textId="77777777" w:rsidR="00EF1863" w:rsidRPr="005111A6" w:rsidRDefault="00EF1863" w:rsidP="00EF1863">
      <w:pPr>
        <w:pStyle w:val="af4"/>
        <w:numPr>
          <w:ilvl w:val="1"/>
          <w:numId w:val="75"/>
        </w:numPr>
        <w:spacing w:before="120" w:after="120" w:line="360" w:lineRule="auto"/>
        <w:ind w:left="1050" w:hanging="567"/>
        <w:jc w:val="both"/>
        <w:rPr>
          <w:rFonts w:ascii="David" w:hAnsi="David" w:cs="David"/>
        </w:rPr>
      </w:pPr>
      <w:r w:rsidRPr="005111A6">
        <w:rPr>
          <w:rFonts w:ascii="David" w:hAnsi="David" w:cs="David"/>
          <w:rtl/>
        </w:rPr>
        <w:t>מנגנון ביצוע הצמדה</w:t>
      </w:r>
      <w:bookmarkEnd w:id="267"/>
    </w:p>
    <w:p w14:paraId="428C2C47" w14:textId="77777777" w:rsidR="00EF1863" w:rsidRPr="005111A6" w:rsidRDefault="00EF1863" w:rsidP="00EF1863">
      <w:pPr>
        <w:pStyle w:val="af4"/>
        <w:numPr>
          <w:ilvl w:val="2"/>
          <w:numId w:val="75"/>
        </w:numPr>
        <w:spacing w:before="120" w:after="120" w:line="360" w:lineRule="auto"/>
        <w:ind w:left="1617" w:hanging="708"/>
        <w:jc w:val="both"/>
        <w:rPr>
          <w:rFonts w:ascii="David" w:hAnsi="David" w:cs="David"/>
        </w:rPr>
      </w:pPr>
      <w:r w:rsidRPr="005111A6">
        <w:rPr>
          <w:rFonts w:ascii="David" w:hAnsi="David" w:cs="David"/>
          <w:rtl/>
        </w:rPr>
        <w:t xml:space="preserve">ביצוע ההצמדה יחל לאחר תום 18 חודשים מתאריך הבסיס, למעט במקרה המפורט בסעיף </w:t>
      </w:r>
      <w:r w:rsidRPr="005111A6">
        <w:rPr>
          <w:rFonts w:ascii="David" w:hAnsi="David" w:cs="David"/>
          <w:cs/>
        </w:rPr>
        <w:t>‎</w:t>
      </w:r>
      <w:r w:rsidRPr="005111A6">
        <w:rPr>
          <w:rFonts w:ascii="David" w:hAnsi="David" w:cs="David"/>
        </w:rPr>
        <w:t>2.2.3</w:t>
      </w:r>
      <w:r w:rsidRPr="005111A6">
        <w:rPr>
          <w:rFonts w:ascii="David" w:hAnsi="David" w:cs="David"/>
          <w:rtl/>
        </w:rPr>
        <w:t xml:space="preserve"> בהוראת התכ"מ. המדד הידוע ביום זה ייקבע כמדד ההתחלתי.</w:t>
      </w:r>
    </w:p>
    <w:p w14:paraId="168B79C9" w14:textId="77777777" w:rsidR="00EF1863" w:rsidRPr="005111A6" w:rsidRDefault="00EF1863" w:rsidP="00EF1863">
      <w:pPr>
        <w:pStyle w:val="af4"/>
        <w:numPr>
          <w:ilvl w:val="2"/>
          <w:numId w:val="75"/>
        </w:numPr>
        <w:spacing w:before="120" w:after="120" w:line="360" w:lineRule="auto"/>
        <w:ind w:left="1617" w:hanging="708"/>
        <w:jc w:val="both"/>
        <w:rPr>
          <w:rFonts w:ascii="David" w:hAnsi="David" w:cs="David"/>
        </w:rPr>
      </w:pPr>
      <w:r w:rsidRPr="005111A6">
        <w:rPr>
          <w:rFonts w:ascii="David" w:hAnsi="David" w:cs="David"/>
          <w:rtl/>
        </w:rPr>
        <w:t>ההצמדה תתבצע מדי שלושה חודשים (רבעון), כך שההצמדה הראשונה תתבצע בחלוף  21 חודשים מתאריך תחילת הצמדה, ובכל  3 חודשים לאחר מכן.</w:t>
      </w:r>
    </w:p>
    <w:p w14:paraId="7FCBCD43" w14:textId="77777777" w:rsidR="00EF1863" w:rsidRPr="005111A6" w:rsidRDefault="00EF1863" w:rsidP="00EF1863">
      <w:pPr>
        <w:pStyle w:val="af4"/>
        <w:numPr>
          <w:ilvl w:val="2"/>
          <w:numId w:val="75"/>
        </w:numPr>
        <w:spacing w:before="120" w:after="120" w:line="360" w:lineRule="auto"/>
        <w:ind w:left="1617" w:hanging="708"/>
        <w:jc w:val="both"/>
        <w:rPr>
          <w:rFonts w:ascii="David" w:hAnsi="David" w:cs="David"/>
          <w:rtl/>
        </w:rPr>
      </w:pPr>
      <w:r w:rsidRPr="005111A6">
        <w:rPr>
          <w:rFonts w:ascii="David" w:hAnsi="David" w:cs="David"/>
          <w:rtl/>
        </w:rPr>
        <w:t>אם במועד מסוים (להלן: "יום השינוי") במהלך 18 החודשים הראשונים מתאריך הבסיס, יחול שינוי במדד – כך שיהיה גבוה בשיעור של 4% ויותר מהמדד הידוע בתאריך הבסיס, יחל חישוב ההצמדה מנקודה זו ואילך, באופן הבא:</w:t>
      </w:r>
    </w:p>
    <w:p w14:paraId="488E7ADA" w14:textId="77777777" w:rsidR="00EF1863" w:rsidRPr="005111A6" w:rsidRDefault="00EF1863" w:rsidP="00EF1863">
      <w:pPr>
        <w:pStyle w:val="af4"/>
        <w:numPr>
          <w:ilvl w:val="3"/>
          <w:numId w:val="75"/>
        </w:numPr>
        <w:spacing w:before="120" w:after="120" w:line="360" w:lineRule="auto"/>
        <w:ind w:left="2326" w:hanging="709"/>
        <w:jc w:val="both"/>
        <w:rPr>
          <w:rFonts w:ascii="David" w:hAnsi="David" w:cs="David"/>
          <w:rtl/>
        </w:rPr>
      </w:pPr>
      <w:r w:rsidRPr="005111A6">
        <w:rPr>
          <w:rFonts w:ascii="David" w:hAnsi="David" w:cs="David"/>
          <w:rtl/>
        </w:rPr>
        <w:t>המדד הידוע ביום השינוי ייקבע כמדד ההתחלתי.</w:t>
      </w:r>
    </w:p>
    <w:p w14:paraId="1D0BCC3F" w14:textId="77777777" w:rsidR="00EF1863" w:rsidRPr="005111A6" w:rsidRDefault="00EF1863" w:rsidP="005111A6">
      <w:pPr>
        <w:pStyle w:val="af4"/>
        <w:numPr>
          <w:ilvl w:val="3"/>
          <w:numId w:val="75"/>
        </w:numPr>
        <w:spacing w:before="120" w:after="120" w:line="360" w:lineRule="auto"/>
        <w:ind w:left="2326" w:hanging="709"/>
        <w:jc w:val="both"/>
        <w:rPr>
          <w:rFonts w:ascii="David" w:hAnsi="David" w:cs="David"/>
          <w:rtl/>
        </w:rPr>
      </w:pPr>
      <w:r w:rsidRPr="005111A6">
        <w:rPr>
          <w:rFonts w:ascii="David" w:hAnsi="David" w:cs="David"/>
          <w:rtl/>
        </w:rPr>
        <w:t>ביצוע ההצמדה ייעשה בחלו</w:t>
      </w:r>
      <w:r w:rsidR="005111A6" w:rsidRPr="005111A6">
        <w:rPr>
          <w:rFonts w:ascii="David" w:hAnsi="David" w:cs="David"/>
          <w:rtl/>
        </w:rPr>
        <w:t>ף פרק הזמן שנקבע לביצוע הצמדות</w:t>
      </w:r>
      <w:r w:rsidR="005111A6" w:rsidRPr="005111A6">
        <w:rPr>
          <w:rFonts w:ascii="David" w:hAnsi="David" w:cs="David" w:hint="cs"/>
          <w:rtl/>
        </w:rPr>
        <w:t>.</w:t>
      </w:r>
    </w:p>
    <w:p w14:paraId="68A75890" w14:textId="77777777" w:rsidR="00A5053B" w:rsidRPr="00C229DC" w:rsidRDefault="00A5053B" w:rsidP="002511DF">
      <w:pPr>
        <w:pStyle w:val="1ff0"/>
        <w:numPr>
          <w:ilvl w:val="0"/>
          <w:numId w:val="75"/>
        </w:numPr>
        <w:rPr>
          <w:rtl/>
        </w:rPr>
      </w:pPr>
      <w:bookmarkStart w:id="268" w:name="_Toc256000108"/>
      <w:bookmarkStart w:id="269" w:name="_Toc256000049"/>
      <w:bookmarkStart w:id="270" w:name="_Toc44931967"/>
      <w:bookmarkStart w:id="271" w:name="_Toc44932054"/>
      <w:bookmarkStart w:id="272" w:name="_Toc54796734"/>
      <w:r w:rsidRPr="00C229DC">
        <w:rPr>
          <w:rFonts w:hint="cs"/>
          <w:rtl/>
        </w:rPr>
        <w:lastRenderedPageBreak/>
        <w:t>כללי תשלום</w:t>
      </w:r>
      <w:bookmarkEnd w:id="268"/>
      <w:bookmarkEnd w:id="269"/>
      <w:bookmarkEnd w:id="270"/>
      <w:bookmarkEnd w:id="271"/>
      <w:bookmarkEnd w:id="272"/>
    </w:p>
    <w:p w14:paraId="76FD77AF" w14:textId="77777777" w:rsidR="00A5053B" w:rsidRPr="00082200" w:rsidRDefault="00A5053B" w:rsidP="002511DF">
      <w:pPr>
        <w:pStyle w:val="114"/>
        <w:numPr>
          <w:ilvl w:val="1"/>
          <w:numId w:val="75"/>
        </w:numPr>
        <w:ind w:left="1050" w:hanging="69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4E55993" w14:textId="77777777" w:rsidR="00A5053B" w:rsidRPr="00082200" w:rsidRDefault="00A5053B" w:rsidP="002511DF">
      <w:pPr>
        <w:pStyle w:val="114"/>
        <w:numPr>
          <w:ilvl w:val="1"/>
          <w:numId w:val="75"/>
        </w:numPr>
        <w:ind w:left="1050" w:hanging="690"/>
      </w:pPr>
      <w:r w:rsidRPr="00082200">
        <w:rPr>
          <w:rFonts w:hint="eastAsia"/>
          <w:rtl/>
        </w:rPr>
        <w:t>לצורך</w:t>
      </w:r>
      <w:r w:rsidRPr="00082200">
        <w:rPr>
          <w:rtl/>
        </w:rPr>
        <w:t xml:space="preserve"> קבלת תשלום, </w:t>
      </w:r>
      <w:r w:rsidRPr="00082200">
        <w:rPr>
          <w:rFonts w:hint="eastAsia"/>
          <w:rtl/>
        </w:rPr>
        <w:t>ה</w:t>
      </w:r>
      <w:r w:rsidR="006C4B24">
        <w:rPr>
          <w:rFonts w:hint="cs"/>
          <w:rtl/>
        </w:rPr>
        <w:t>חברה</w:t>
      </w:r>
      <w:r w:rsidRPr="00082200">
        <w:rPr>
          <w:rtl/>
        </w:rPr>
        <w:t xml:space="preserve"> </w:t>
      </w:r>
      <w:r w:rsidR="006C4B24">
        <w:rPr>
          <w:rFonts w:hint="cs"/>
          <w:rtl/>
        </w:rPr>
        <w:t>ת</w:t>
      </w:r>
      <w:r w:rsidRPr="00082200">
        <w:rPr>
          <w:rtl/>
        </w:rPr>
        <w:t xml:space="preserve">גיש חשבון המפרט את התשלומים המגיעים </w:t>
      </w:r>
      <w:r w:rsidRPr="00082200">
        <w:rPr>
          <w:rFonts w:hint="eastAsia"/>
          <w:rtl/>
        </w:rPr>
        <w:t>ל</w:t>
      </w:r>
      <w:r w:rsidR="006C4B24">
        <w:rPr>
          <w:rFonts w:hint="cs"/>
          <w:rtl/>
        </w:rPr>
        <w:t>ה</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082200">
        <w:rPr>
          <w:rFonts w:hint="eastAsia"/>
          <w:rtl/>
        </w:rPr>
        <w:t>חשבון</w:t>
      </w:r>
      <w:r w:rsidRPr="00082200">
        <w:rPr>
          <w:rtl/>
        </w:rPr>
        <w:t xml:space="preserve">"). </w:t>
      </w:r>
      <w:r w:rsidRPr="00082200">
        <w:rPr>
          <w:rFonts w:hint="eastAsia"/>
          <w:rtl/>
        </w:rPr>
        <w:t>את</w:t>
      </w:r>
      <w:r w:rsidRPr="00082200">
        <w:rPr>
          <w:rtl/>
        </w:rPr>
        <w:t xml:space="preserve"> החשבון על ה</w:t>
      </w:r>
      <w:r w:rsidR="006C4B24">
        <w:rPr>
          <w:rFonts w:hint="cs"/>
          <w:rtl/>
        </w:rPr>
        <w:t>חברה</w:t>
      </w:r>
      <w:r w:rsidRPr="00082200">
        <w:rPr>
          <w:rtl/>
        </w:rPr>
        <w:t xml:space="preserve"> להגיש בהתאם להנחיות המזמין, וזאת כתנאי לאישור החשבון ולהעברת התשלום ל</w:t>
      </w:r>
      <w:r w:rsidR="006C4B24">
        <w:rPr>
          <w:rFonts w:hint="cs"/>
          <w:rtl/>
        </w:rPr>
        <w:t>חברה</w:t>
      </w:r>
      <w:r w:rsidRPr="00082200">
        <w:rPr>
          <w:rtl/>
        </w:rPr>
        <w:t xml:space="preserve">. </w:t>
      </w:r>
    </w:p>
    <w:p w14:paraId="1DAA56EA" w14:textId="77777777" w:rsidR="00A5053B" w:rsidRPr="00082200" w:rsidRDefault="00A5053B" w:rsidP="002511DF">
      <w:pPr>
        <w:pStyle w:val="114"/>
        <w:numPr>
          <w:ilvl w:val="1"/>
          <w:numId w:val="75"/>
        </w:numPr>
        <w:ind w:left="1050" w:hanging="690"/>
      </w:pPr>
      <w:r w:rsidRPr="00082200">
        <w:rPr>
          <w:rFonts w:hint="eastAsia"/>
          <w:rtl/>
        </w:rPr>
        <w:t>החשבון</w:t>
      </w:r>
      <w:r w:rsidRPr="00082200">
        <w:rPr>
          <w:rtl/>
        </w:rPr>
        <w:t xml:space="preserve"> יכלול את הפרטים והמסמכים הבאים: </w:t>
      </w:r>
    </w:p>
    <w:p w14:paraId="2AD501E3" w14:textId="77777777" w:rsidR="00A5053B" w:rsidRPr="00BA20EF" w:rsidRDefault="00A5053B" w:rsidP="00FD1DA6">
      <w:pPr>
        <w:pStyle w:val="1112"/>
        <w:numPr>
          <w:ilvl w:val="2"/>
          <w:numId w:val="75"/>
        </w:numPr>
        <w:ind w:left="1759" w:hanging="709"/>
      </w:pPr>
      <w:r w:rsidRPr="00BA20EF">
        <w:rPr>
          <w:rtl/>
        </w:rPr>
        <w:t>שם ה</w:t>
      </w:r>
      <w:r w:rsidR="006C4B24">
        <w:rPr>
          <w:rFonts w:hint="cs"/>
          <w:rtl/>
        </w:rPr>
        <w:t>חברה</w:t>
      </w:r>
      <w:r w:rsidRPr="00BA20EF">
        <w:rPr>
          <w:rtl/>
        </w:rPr>
        <w:t xml:space="preserve"> וכתובת</w:t>
      </w:r>
      <w:r w:rsidR="006C4B24">
        <w:rPr>
          <w:rFonts w:hint="cs"/>
          <w:rtl/>
        </w:rPr>
        <w:t>ה</w:t>
      </w:r>
      <w:r w:rsidRPr="00BA20EF">
        <w:rPr>
          <w:rtl/>
        </w:rPr>
        <w:t>, מספר מזהה של ה</w:t>
      </w:r>
      <w:r w:rsidR="006C4B24">
        <w:rPr>
          <w:rFonts w:hint="cs"/>
          <w:rtl/>
        </w:rPr>
        <w:t>חברה</w:t>
      </w:r>
      <w:r w:rsidRPr="00BA20EF">
        <w:rPr>
          <w:rtl/>
        </w:rPr>
        <w:t>,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w:t>
      </w:r>
      <w:r w:rsidR="006C4B24">
        <w:rPr>
          <w:rFonts w:hint="cs"/>
          <w:rtl/>
        </w:rPr>
        <w:t>חברה</w:t>
      </w:r>
      <w:r w:rsidRPr="00BA20EF">
        <w:rPr>
          <w:rtl/>
        </w:rPr>
        <w:t xml:space="preserve"> או חתימה דיגיטלית וכן קיום הכיתוב "מסמך ממוחשב".</w:t>
      </w:r>
    </w:p>
    <w:p w14:paraId="48B621C1" w14:textId="77777777" w:rsidR="00A5053B" w:rsidRPr="00BA20EF" w:rsidRDefault="00A5053B" w:rsidP="00FD1DA6">
      <w:pPr>
        <w:pStyle w:val="1112"/>
        <w:numPr>
          <w:ilvl w:val="2"/>
          <w:numId w:val="75"/>
        </w:numPr>
        <w:ind w:left="1759" w:hanging="709"/>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0E39BD1C" w14:textId="77777777" w:rsidR="00A5053B" w:rsidRPr="00BA20EF" w:rsidRDefault="00A5053B" w:rsidP="00FD1DA6">
      <w:pPr>
        <w:pStyle w:val="1112"/>
        <w:numPr>
          <w:ilvl w:val="2"/>
          <w:numId w:val="75"/>
        </w:numPr>
        <w:ind w:left="1759" w:hanging="709"/>
      </w:pPr>
      <w:r w:rsidRPr="00BA20EF">
        <w:rPr>
          <w:rtl/>
        </w:rPr>
        <w:lastRenderedPageBreak/>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w:t>
      </w:r>
      <w:r w:rsidR="006C4B24">
        <w:rPr>
          <w:rFonts w:hint="cs"/>
          <w:rtl/>
        </w:rPr>
        <w:t>י</w:t>
      </w:r>
      <w:r w:rsidRPr="00BA20EF">
        <w:rPr>
          <w:rFonts w:hint="eastAsia"/>
          <w:rtl/>
        </w:rPr>
        <w:t>א</w:t>
      </w:r>
      <w:r w:rsidRPr="00BA20EF">
        <w:rPr>
          <w:rtl/>
        </w:rPr>
        <w:t xml:space="preserve"> מנהל</w:t>
      </w:r>
      <w:r w:rsidR="006C4B24">
        <w:rPr>
          <w:rFonts w:hint="cs"/>
          <w:rtl/>
        </w:rPr>
        <w:t>ת</w:t>
      </w:r>
      <w:r w:rsidRPr="00BA20EF">
        <w:rPr>
          <w:rtl/>
        </w:rPr>
        <w:t xml:space="preserve"> או פטור</w:t>
      </w:r>
      <w:r w:rsidR="006C4B24">
        <w:rPr>
          <w:rFonts w:hint="cs"/>
          <w:rtl/>
        </w:rPr>
        <w:t>ה</w:t>
      </w:r>
      <w:r w:rsidRPr="00BA20EF">
        <w:rPr>
          <w:rtl/>
        </w:rPr>
        <w:t xml:space="preserve"> מלנהל את פנקסי החשבונות והרשומות שעלי</w:t>
      </w:r>
      <w:r w:rsidR="006C4B24">
        <w:rPr>
          <w:rFonts w:hint="cs"/>
          <w:rtl/>
        </w:rPr>
        <w:t>ה</w:t>
      </w:r>
      <w:r w:rsidRPr="00BA20EF">
        <w:rPr>
          <w:rtl/>
        </w:rPr>
        <w:t xml:space="preserve"> לנהלם על פי פקודת מס הכנסה [נוסח חדש] ועל פי החוק.</w:t>
      </w:r>
    </w:p>
    <w:p w14:paraId="5818A666" w14:textId="77777777" w:rsidR="00A5053B" w:rsidRPr="00082200" w:rsidRDefault="00A5053B" w:rsidP="002511DF">
      <w:pPr>
        <w:pStyle w:val="114"/>
        <w:numPr>
          <w:ilvl w:val="1"/>
          <w:numId w:val="75"/>
        </w:numPr>
        <w:ind w:left="1050" w:hanging="69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w:t>
      </w:r>
      <w:r w:rsidR="006C4B24">
        <w:rPr>
          <w:rFonts w:hint="cs"/>
          <w:rtl/>
        </w:rPr>
        <w:t>ת</w:t>
      </w:r>
      <w:r w:rsidRPr="00082200">
        <w:rPr>
          <w:rtl/>
        </w:rPr>
        <w:t xml:space="preserve"> ה</w:t>
      </w:r>
      <w:r w:rsidR="006C4B24">
        <w:rPr>
          <w:rFonts w:hint="cs"/>
          <w:rtl/>
        </w:rPr>
        <w:t>חברה</w:t>
      </w:r>
      <w:r w:rsidRPr="00082200">
        <w:rPr>
          <w:rtl/>
        </w:rPr>
        <w:t>.</w:t>
      </w:r>
    </w:p>
    <w:p w14:paraId="44B47EFB" w14:textId="77777777" w:rsidR="00A5053B" w:rsidRPr="00082200" w:rsidRDefault="00A5053B" w:rsidP="002511DF">
      <w:pPr>
        <w:pStyle w:val="114"/>
        <w:numPr>
          <w:ilvl w:val="1"/>
          <w:numId w:val="75"/>
        </w:numPr>
        <w:ind w:left="1050" w:hanging="69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B783A8C" w14:textId="77777777" w:rsidR="00A5053B" w:rsidRPr="00082200" w:rsidRDefault="00A5053B" w:rsidP="002511DF">
      <w:pPr>
        <w:pStyle w:val="114"/>
        <w:numPr>
          <w:ilvl w:val="1"/>
          <w:numId w:val="75"/>
        </w:numPr>
        <w:ind w:left="1050" w:hanging="690"/>
      </w:pPr>
      <w:r w:rsidRPr="00082200">
        <w:rPr>
          <w:rFonts w:hint="eastAsia"/>
          <w:rtl/>
        </w:rPr>
        <w:t>ה</w:t>
      </w:r>
      <w:r w:rsidR="006C4B24">
        <w:rPr>
          <w:rFonts w:hint="cs"/>
          <w:rtl/>
        </w:rPr>
        <w:t>חברה</w:t>
      </w:r>
      <w:r w:rsidRPr="00082200">
        <w:rPr>
          <w:rtl/>
        </w:rPr>
        <w:t xml:space="preserve"> </w:t>
      </w:r>
      <w:r w:rsidR="006C4B24">
        <w:rPr>
          <w:rFonts w:hint="cs"/>
          <w:rtl/>
        </w:rPr>
        <w:t>ת</w:t>
      </w:r>
      <w:r w:rsidRPr="00082200">
        <w:rPr>
          <w:rtl/>
        </w:rPr>
        <w:t xml:space="preserve">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E6B051F" w14:textId="77777777" w:rsidR="00A5053B" w:rsidRPr="00082200" w:rsidRDefault="00A5053B" w:rsidP="002511DF">
      <w:pPr>
        <w:pStyle w:val="114"/>
        <w:numPr>
          <w:ilvl w:val="1"/>
          <w:numId w:val="75"/>
        </w:numPr>
        <w:ind w:left="1050" w:hanging="69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w:t>
      </w:r>
      <w:r w:rsidR="006C4B24">
        <w:rPr>
          <w:rFonts w:hint="cs"/>
          <w:rtl/>
        </w:rPr>
        <w:t>חברה</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AB03E31" w14:textId="77777777" w:rsidR="00A5053B" w:rsidRDefault="00A5053B" w:rsidP="002511DF">
      <w:pPr>
        <w:pStyle w:val="114"/>
        <w:numPr>
          <w:ilvl w:val="1"/>
          <w:numId w:val="75"/>
        </w:numPr>
        <w:ind w:left="1050" w:hanging="690"/>
      </w:pPr>
      <w:r w:rsidRPr="00082200">
        <w:rPr>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64EC607" w14:textId="77777777" w:rsidR="00E8589F" w:rsidRPr="005E65FD" w:rsidRDefault="00E8589F" w:rsidP="002511DF">
      <w:pPr>
        <w:pStyle w:val="114"/>
        <w:numPr>
          <w:ilvl w:val="0"/>
          <w:numId w:val="75"/>
        </w:numPr>
        <w:rPr>
          <w:b w:val="0"/>
          <w:bCs/>
          <w:color w:val="000000" w:themeColor="text1"/>
          <w:u w:val="single"/>
        </w:rPr>
      </w:pPr>
      <w:r w:rsidRPr="005E65FD">
        <w:rPr>
          <w:rFonts w:hint="cs"/>
          <w:b w:val="0"/>
          <w:bCs/>
          <w:color w:val="000000" w:themeColor="text1"/>
          <w:u w:val="single"/>
          <w:rtl/>
        </w:rPr>
        <w:t>אחריות לנזקים</w:t>
      </w:r>
    </w:p>
    <w:p w14:paraId="070FC76C" w14:textId="77777777" w:rsidR="00E8589F" w:rsidRPr="005E65FD" w:rsidRDefault="005964DF" w:rsidP="002511DF">
      <w:pPr>
        <w:pStyle w:val="af4"/>
        <w:numPr>
          <w:ilvl w:val="1"/>
          <w:numId w:val="75"/>
        </w:numPr>
        <w:tabs>
          <w:tab w:val="left" w:pos="625"/>
        </w:tabs>
        <w:overflowPunct w:val="0"/>
        <w:autoSpaceDE w:val="0"/>
        <w:autoSpaceDN w:val="0"/>
        <w:adjustRightInd w:val="0"/>
        <w:spacing w:after="120" w:line="360" w:lineRule="auto"/>
        <w:ind w:left="909" w:hanging="549"/>
        <w:jc w:val="both"/>
        <w:textAlignment w:val="baseline"/>
        <w:outlineLvl w:val="1"/>
        <w:rPr>
          <w:rFonts w:ascii="David" w:hAnsi="David" w:cs="David"/>
          <w:color w:val="000000" w:themeColor="text1"/>
          <w:lang w:eastAsia="he-IL"/>
        </w:rPr>
      </w:pPr>
      <w:r w:rsidRPr="005E65FD">
        <w:rPr>
          <w:rFonts w:ascii="David" w:hAnsi="David" w:cs="David" w:hint="cs"/>
          <w:color w:val="000000" w:themeColor="text1"/>
          <w:rtl/>
          <w:lang w:eastAsia="he-IL"/>
        </w:rPr>
        <w:t>החברה</w:t>
      </w:r>
      <w:r w:rsidR="00E8589F" w:rsidRPr="005E65FD">
        <w:rPr>
          <w:rFonts w:ascii="David" w:hAnsi="David" w:cs="David"/>
          <w:color w:val="000000" w:themeColor="text1"/>
          <w:rtl/>
          <w:lang w:eastAsia="he-IL"/>
        </w:rPr>
        <w:t xml:space="preserve"> לא </w:t>
      </w:r>
      <w:r w:rsidRPr="005E65FD">
        <w:rPr>
          <w:rFonts w:ascii="David" w:hAnsi="David" w:cs="David" w:hint="cs"/>
          <w:color w:val="000000" w:themeColor="text1"/>
          <w:rtl/>
          <w:lang w:eastAsia="he-IL"/>
        </w:rPr>
        <w:t>ת</w:t>
      </w:r>
      <w:r w:rsidR="00E8589F" w:rsidRPr="005E65FD">
        <w:rPr>
          <w:rFonts w:ascii="David" w:hAnsi="David" w:cs="David"/>
          <w:color w:val="000000" w:themeColor="text1"/>
          <w:rtl/>
          <w:lang w:eastAsia="he-IL"/>
        </w:rPr>
        <w:t>היה אחראי</w:t>
      </w:r>
      <w:r w:rsidRPr="005E65FD">
        <w:rPr>
          <w:rFonts w:ascii="David" w:hAnsi="David" w:cs="David" w:hint="cs"/>
          <w:color w:val="000000" w:themeColor="text1"/>
          <w:rtl/>
          <w:lang w:eastAsia="he-IL"/>
        </w:rPr>
        <w:t>ת</w:t>
      </w:r>
      <w:r w:rsidR="00E8589F" w:rsidRPr="005E65FD">
        <w:rPr>
          <w:rFonts w:ascii="David" w:hAnsi="David" w:cs="David"/>
          <w:color w:val="000000" w:themeColor="text1"/>
          <w:rtl/>
          <w:lang w:eastAsia="he-IL"/>
        </w:rPr>
        <w:t xml:space="preserve"> בגין כל נזק ואובדן שייגרמו לרכבים בחניון, או לגופו או לרכושו של כל אדם מטעם המזמין, אלא אם כן יהיו עקב מעשה או מחדל של </w:t>
      </w:r>
      <w:r w:rsidRPr="005E65FD">
        <w:rPr>
          <w:rFonts w:ascii="David" w:hAnsi="David" w:cs="David" w:hint="cs"/>
          <w:color w:val="000000" w:themeColor="text1"/>
          <w:rtl/>
          <w:lang w:eastAsia="he-IL"/>
        </w:rPr>
        <w:t>החברה</w:t>
      </w:r>
      <w:r w:rsidR="00E8589F" w:rsidRPr="005E65FD">
        <w:rPr>
          <w:rFonts w:ascii="David" w:hAnsi="David" w:cs="David"/>
          <w:color w:val="000000" w:themeColor="text1"/>
          <w:rtl/>
          <w:lang w:eastAsia="he-IL"/>
        </w:rPr>
        <w:t xml:space="preserve"> או מי מטעמ</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תוך כדי ביצוע חוזה זה. </w:t>
      </w:r>
    </w:p>
    <w:p w14:paraId="03623BA7" w14:textId="77777777" w:rsidR="00E8589F" w:rsidRPr="005E65FD" w:rsidRDefault="005964DF" w:rsidP="002511DF">
      <w:pPr>
        <w:pStyle w:val="af4"/>
        <w:numPr>
          <w:ilvl w:val="1"/>
          <w:numId w:val="75"/>
        </w:numPr>
        <w:tabs>
          <w:tab w:val="left" w:pos="625"/>
        </w:tabs>
        <w:overflowPunct w:val="0"/>
        <w:autoSpaceDE w:val="0"/>
        <w:autoSpaceDN w:val="0"/>
        <w:adjustRightInd w:val="0"/>
        <w:spacing w:after="120" w:line="360" w:lineRule="auto"/>
        <w:ind w:left="909" w:hanging="549"/>
        <w:jc w:val="both"/>
        <w:textAlignment w:val="baseline"/>
        <w:outlineLvl w:val="1"/>
        <w:rPr>
          <w:rFonts w:ascii="David" w:hAnsi="David" w:cs="David"/>
          <w:color w:val="000000" w:themeColor="text1"/>
          <w:lang w:eastAsia="he-IL"/>
        </w:rPr>
      </w:pPr>
      <w:r w:rsidRPr="005E65FD">
        <w:rPr>
          <w:rFonts w:ascii="David" w:hAnsi="David" w:cs="David" w:hint="cs"/>
          <w:color w:val="000000" w:themeColor="text1"/>
          <w:rtl/>
          <w:lang w:eastAsia="he-IL"/>
        </w:rPr>
        <w:t>החברה</w:t>
      </w:r>
      <w:r w:rsidR="00E8589F" w:rsidRPr="005E65FD">
        <w:rPr>
          <w:rFonts w:ascii="David" w:hAnsi="David" w:cs="David"/>
          <w:color w:val="000000" w:themeColor="text1"/>
          <w:rtl/>
          <w:lang w:eastAsia="he-IL"/>
        </w:rPr>
        <w:t xml:space="preserve"> מצהיר</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בזאת כי עלי</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בלבד תחול האחריות הבלעדית והמוחלטת בכל מקרה של פגיעה, מכל סוג שהוא, בשל מעשה או מחדל רשלני של</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ו</w:t>
      </w:r>
      <w:r w:rsidRPr="005E65FD">
        <w:rPr>
          <w:rFonts w:ascii="David" w:hAnsi="David" w:cs="David" w:hint="cs"/>
          <w:color w:val="000000" w:themeColor="text1"/>
          <w:rtl/>
          <w:lang w:eastAsia="he-IL"/>
        </w:rPr>
        <w:t>ת</w:t>
      </w:r>
      <w:r w:rsidR="00E8589F" w:rsidRPr="005E65FD">
        <w:rPr>
          <w:rFonts w:ascii="David" w:hAnsi="David" w:cs="David"/>
          <w:color w:val="000000" w:themeColor="text1"/>
          <w:rtl/>
          <w:lang w:eastAsia="he-IL"/>
        </w:rPr>
        <w:t>ישא בשל כך בכל מקרה של נזק או הפסד, בכל צורה שהיא שיקרו ל</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עצמ</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או לעובדי</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או לצד ג' בחניון ובכלל זה כל אדם מטעם המזמין, בין היתר, תוך כדי או עקב ביצוע או אי קיום התחייבויותי</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עפ"י חוזה זה. </w:t>
      </w:r>
    </w:p>
    <w:p w14:paraId="6A9718BB" w14:textId="77777777" w:rsidR="00E8589F" w:rsidRPr="005E65FD" w:rsidRDefault="005964DF" w:rsidP="002511DF">
      <w:pPr>
        <w:pStyle w:val="af4"/>
        <w:numPr>
          <w:ilvl w:val="1"/>
          <w:numId w:val="75"/>
        </w:numPr>
        <w:tabs>
          <w:tab w:val="left" w:pos="625"/>
        </w:tabs>
        <w:overflowPunct w:val="0"/>
        <w:autoSpaceDE w:val="0"/>
        <w:autoSpaceDN w:val="0"/>
        <w:adjustRightInd w:val="0"/>
        <w:spacing w:after="120" w:line="360" w:lineRule="auto"/>
        <w:ind w:left="909" w:hanging="549"/>
        <w:jc w:val="both"/>
        <w:textAlignment w:val="baseline"/>
        <w:outlineLvl w:val="1"/>
        <w:rPr>
          <w:rFonts w:ascii="David" w:hAnsi="David" w:cs="David"/>
          <w:color w:val="000000" w:themeColor="text1"/>
          <w:lang w:eastAsia="he-IL"/>
        </w:rPr>
      </w:pPr>
      <w:r w:rsidRPr="005E65FD">
        <w:rPr>
          <w:rFonts w:ascii="David" w:hAnsi="David" w:cs="David" w:hint="cs"/>
          <w:color w:val="000000" w:themeColor="text1"/>
          <w:rtl/>
          <w:lang w:eastAsia="he-IL"/>
        </w:rPr>
        <w:t>החברה</w:t>
      </w:r>
      <w:r w:rsidR="00E8589F" w:rsidRPr="005E65FD">
        <w:rPr>
          <w:rFonts w:ascii="David" w:hAnsi="David" w:cs="David"/>
          <w:color w:val="000000" w:themeColor="text1"/>
          <w:rtl/>
          <w:lang w:eastAsia="he-IL"/>
        </w:rPr>
        <w:t xml:space="preserve"> מצהיר</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בזאת כי, ביחסי</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עם המזמין, על המזמין לא תחול כל אחריות למקרה כלשהו של פגיעה, נזק או הפסד שיקרו או יגרמו בחניון אלא אם כן אלו נעשו על ידי המזמין או מי מטעמו. </w:t>
      </w:r>
    </w:p>
    <w:p w14:paraId="419CBE70" w14:textId="77777777" w:rsidR="00E8589F" w:rsidRPr="005E65FD" w:rsidRDefault="005964DF" w:rsidP="002511DF">
      <w:pPr>
        <w:pStyle w:val="af4"/>
        <w:numPr>
          <w:ilvl w:val="1"/>
          <w:numId w:val="75"/>
        </w:numPr>
        <w:tabs>
          <w:tab w:val="left" w:pos="625"/>
        </w:tabs>
        <w:overflowPunct w:val="0"/>
        <w:autoSpaceDE w:val="0"/>
        <w:autoSpaceDN w:val="0"/>
        <w:adjustRightInd w:val="0"/>
        <w:spacing w:after="120" w:line="360" w:lineRule="auto"/>
        <w:ind w:left="909" w:hanging="549"/>
        <w:jc w:val="both"/>
        <w:textAlignment w:val="baseline"/>
        <w:outlineLvl w:val="1"/>
        <w:rPr>
          <w:rFonts w:ascii="David" w:hAnsi="David" w:cs="David"/>
          <w:color w:val="000000" w:themeColor="text1"/>
          <w:lang w:eastAsia="he-IL"/>
        </w:rPr>
      </w:pPr>
      <w:r w:rsidRPr="005E65FD">
        <w:rPr>
          <w:rFonts w:ascii="David" w:hAnsi="David" w:cs="David" w:hint="cs"/>
          <w:color w:val="000000" w:themeColor="text1"/>
          <w:rtl/>
          <w:lang w:eastAsia="he-IL"/>
        </w:rPr>
        <w:t>החברה</w:t>
      </w:r>
      <w:r w:rsidR="00E8589F" w:rsidRPr="005E65FD">
        <w:rPr>
          <w:rFonts w:ascii="David" w:hAnsi="David" w:cs="David"/>
          <w:color w:val="000000" w:themeColor="text1"/>
          <w:rtl/>
          <w:lang w:eastAsia="he-IL"/>
        </w:rPr>
        <w:t xml:space="preserve"> מתחייב</w:t>
      </w:r>
      <w:r w:rsidRPr="005E65FD">
        <w:rPr>
          <w:rFonts w:ascii="David" w:hAnsi="David" w:cs="David" w:hint="cs"/>
          <w:color w:val="000000" w:themeColor="text1"/>
          <w:rtl/>
          <w:lang w:eastAsia="he-IL"/>
        </w:rPr>
        <w:t>ת</w:t>
      </w:r>
      <w:r w:rsidR="00E8589F" w:rsidRPr="005E65FD">
        <w:rPr>
          <w:rFonts w:ascii="David" w:hAnsi="David" w:cs="David"/>
          <w:color w:val="000000" w:themeColor="text1"/>
          <w:rtl/>
          <w:lang w:eastAsia="he-IL"/>
        </w:rPr>
        <w:t xml:space="preserve"> לפצות את המזמין בגין כל תשלום או הוצאה שיגרמו למזמין בגין תשלום שישלם המזמין אך ורק עקב פגיעה, נזק או הפסד שקרו </w:t>
      </w:r>
      <w:r w:rsidR="00E8589F" w:rsidRPr="005E65FD">
        <w:rPr>
          <w:rFonts w:ascii="David" w:hAnsi="David" w:cs="David"/>
          <w:color w:val="000000" w:themeColor="text1"/>
          <w:rtl/>
          <w:lang w:eastAsia="he-IL"/>
        </w:rPr>
        <w:lastRenderedPageBreak/>
        <w:t xml:space="preserve">או נגרמו בחניון לצד ג', </w:t>
      </w:r>
      <w:r w:rsidRPr="005E65FD">
        <w:rPr>
          <w:rFonts w:ascii="David" w:hAnsi="David" w:cs="David" w:hint="cs"/>
          <w:color w:val="000000" w:themeColor="text1"/>
          <w:rtl/>
          <w:lang w:eastAsia="he-IL"/>
        </w:rPr>
        <w:t>לחברה</w:t>
      </w:r>
      <w:r w:rsidR="00E8589F" w:rsidRPr="005E65FD">
        <w:rPr>
          <w:rFonts w:ascii="David" w:hAnsi="David" w:cs="David"/>
          <w:color w:val="000000" w:themeColor="text1"/>
          <w:rtl/>
          <w:lang w:eastAsia="he-IL"/>
        </w:rPr>
        <w:t xml:space="preserve">, לעובדי </w:t>
      </w:r>
      <w:r w:rsidRPr="005E65FD">
        <w:rPr>
          <w:rFonts w:ascii="David" w:hAnsi="David" w:cs="David" w:hint="cs"/>
          <w:color w:val="000000" w:themeColor="text1"/>
          <w:rtl/>
          <w:lang w:eastAsia="he-IL"/>
        </w:rPr>
        <w:t xml:space="preserve">החברה </w:t>
      </w:r>
      <w:r w:rsidR="00E8589F" w:rsidRPr="005E65FD">
        <w:rPr>
          <w:rFonts w:ascii="David" w:hAnsi="David" w:cs="David"/>
          <w:color w:val="000000" w:themeColor="text1"/>
          <w:rtl/>
          <w:lang w:eastAsia="he-IL"/>
        </w:rPr>
        <w:t xml:space="preserve">או למורשים, אשר מקורם במעשה או מחדל רשלני של </w:t>
      </w:r>
      <w:r w:rsidRPr="005E65FD">
        <w:rPr>
          <w:rFonts w:ascii="David" w:hAnsi="David" w:cs="David" w:hint="cs"/>
          <w:color w:val="000000" w:themeColor="text1"/>
          <w:rtl/>
          <w:lang w:eastAsia="he-IL"/>
        </w:rPr>
        <w:t xml:space="preserve">החברה </w:t>
      </w:r>
      <w:r w:rsidR="00E8589F" w:rsidRPr="005E65FD">
        <w:rPr>
          <w:rFonts w:ascii="David" w:hAnsi="David" w:cs="David"/>
          <w:color w:val="000000" w:themeColor="text1"/>
          <w:rtl/>
          <w:lang w:eastAsia="he-IL"/>
        </w:rPr>
        <w:t>או מי מטעמ</w:t>
      </w:r>
      <w:r w:rsidRPr="005E65FD">
        <w:rPr>
          <w:rFonts w:ascii="David" w:hAnsi="David" w:cs="David" w:hint="cs"/>
          <w:color w:val="000000" w:themeColor="text1"/>
          <w:rtl/>
          <w:lang w:eastAsia="he-IL"/>
        </w:rPr>
        <w:t>ה</w:t>
      </w:r>
      <w:r w:rsidR="00E8589F" w:rsidRPr="005E65FD">
        <w:rPr>
          <w:rFonts w:ascii="David" w:hAnsi="David" w:cs="David"/>
          <w:color w:val="000000" w:themeColor="text1"/>
          <w:rtl/>
          <w:lang w:eastAsia="he-IL"/>
        </w:rPr>
        <w:t xml:space="preserve">. </w:t>
      </w:r>
    </w:p>
    <w:p w14:paraId="354295DF" w14:textId="77777777" w:rsidR="005964DF" w:rsidRPr="005964DF" w:rsidRDefault="005964DF" w:rsidP="005964DF">
      <w:pPr>
        <w:pStyle w:val="af4"/>
        <w:tabs>
          <w:tab w:val="left" w:pos="625"/>
        </w:tabs>
        <w:overflowPunct w:val="0"/>
        <w:autoSpaceDE w:val="0"/>
        <w:autoSpaceDN w:val="0"/>
        <w:adjustRightInd w:val="0"/>
        <w:spacing w:after="120" w:line="360" w:lineRule="auto"/>
        <w:ind w:left="360"/>
        <w:jc w:val="both"/>
        <w:textAlignment w:val="baseline"/>
        <w:outlineLvl w:val="1"/>
        <w:rPr>
          <w:rFonts w:ascii="David" w:hAnsi="David" w:cs="David"/>
          <w:lang w:eastAsia="he-IL"/>
        </w:rPr>
      </w:pPr>
    </w:p>
    <w:p w14:paraId="567C54EA" w14:textId="77777777" w:rsidR="00A5053B" w:rsidRPr="007C5B4C" w:rsidRDefault="00A5053B" w:rsidP="002511DF">
      <w:pPr>
        <w:pStyle w:val="1ff0"/>
        <w:numPr>
          <w:ilvl w:val="0"/>
          <w:numId w:val="75"/>
        </w:numPr>
        <w:rPr>
          <w:rtl/>
        </w:rPr>
      </w:pPr>
      <w:bookmarkStart w:id="273" w:name="_Toc256000111"/>
      <w:bookmarkStart w:id="274" w:name="_Toc256000052"/>
      <w:bookmarkStart w:id="275" w:name="_Toc44931971"/>
      <w:bookmarkStart w:id="276" w:name="_Toc44932058"/>
      <w:bookmarkStart w:id="277" w:name="_Toc54796738"/>
      <w:r w:rsidRPr="007C5B4C">
        <w:rPr>
          <w:rtl/>
        </w:rPr>
        <w:t>המחאת זכויות או חובות על פי הסכם</w:t>
      </w:r>
      <w:bookmarkEnd w:id="273"/>
      <w:bookmarkEnd w:id="274"/>
      <w:bookmarkEnd w:id="275"/>
      <w:bookmarkEnd w:id="276"/>
      <w:bookmarkEnd w:id="277"/>
    </w:p>
    <w:p w14:paraId="7AD28B17" w14:textId="77777777" w:rsidR="00A5053B" w:rsidRDefault="00A5053B" w:rsidP="002511DF">
      <w:pPr>
        <w:pStyle w:val="114"/>
        <w:numPr>
          <w:ilvl w:val="1"/>
          <w:numId w:val="75"/>
        </w:numPr>
        <w:ind w:left="1050" w:hanging="690"/>
      </w:pPr>
      <w:r w:rsidRPr="007C5B4C">
        <w:rPr>
          <w:rtl/>
        </w:rPr>
        <w:t>חל איסור מוחלט על ה</w:t>
      </w:r>
      <w:r w:rsidR="00F8524A">
        <w:rPr>
          <w:rFonts w:hint="cs"/>
          <w:rtl/>
        </w:rPr>
        <w:t xml:space="preserve">חברה </w:t>
      </w:r>
      <w:r w:rsidRPr="007C5B4C">
        <w:rPr>
          <w:rtl/>
        </w:rPr>
        <w:t>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7A2EFBBF" w14:textId="77777777" w:rsidR="00A5053B" w:rsidRDefault="00A5053B" w:rsidP="002511DF">
      <w:pPr>
        <w:pStyle w:val="114"/>
        <w:numPr>
          <w:ilvl w:val="1"/>
          <w:numId w:val="75"/>
        </w:numPr>
        <w:ind w:left="1050" w:hanging="690"/>
      </w:pPr>
      <w:r w:rsidRPr="007C5B4C">
        <w:rPr>
          <w:rtl/>
        </w:rPr>
        <w:t xml:space="preserve">אישר </w:t>
      </w:r>
      <w:r>
        <w:rPr>
          <w:rtl/>
        </w:rPr>
        <w:t>המזמין</w:t>
      </w:r>
      <w:r w:rsidRPr="007C5B4C">
        <w:rPr>
          <w:rtl/>
        </w:rPr>
        <w:t xml:space="preserve"> המחאה או הסבה של זכויותיו או חובותיו של ה</w:t>
      </w:r>
      <w:r w:rsidR="00F8524A">
        <w:rPr>
          <w:rFonts w:hint="cs"/>
          <w:rtl/>
        </w:rPr>
        <w:t>חברה</w:t>
      </w:r>
      <w:r w:rsidRPr="007C5B4C">
        <w:rPr>
          <w:rtl/>
        </w:rPr>
        <w:t xml:space="preserve"> על פי הסכם זה, לא יהיה באישור </w:t>
      </w:r>
      <w:r>
        <w:rPr>
          <w:rtl/>
        </w:rPr>
        <w:t>המזמין</w:t>
      </w:r>
      <w:r>
        <w:rPr>
          <w:rFonts w:hint="cs"/>
          <w:rtl/>
        </w:rPr>
        <w:t xml:space="preserve"> כדי</w:t>
      </w:r>
      <w:r w:rsidRPr="007C5B4C">
        <w:rPr>
          <w:rtl/>
        </w:rPr>
        <w:t xml:space="preserve"> לשחרר את ה</w:t>
      </w:r>
      <w:r w:rsidR="00F8524A">
        <w:rPr>
          <w:rFonts w:hint="cs"/>
          <w:rtl/>
        </w:rPr>
        <w:t>חברה</w:t>
      </w:r>
      <w:r w:rsidRPr="007C5B4C">
        <w:rPr>
          <w:rtl/>
        </w:rPr>
        <w:t xml:space="preserve"> מאחריות</w:t>
      </w:r>
      <w:r w:rsidR="00F8524A">
        <w:rPr>
          <w:rFonts w:hint="cs"/>
          <w:rtl/>
        </w:rPr>
        <w:t>ה</w:t>
      </w:r>
      <w:r w:rsidRPr="007C5B4C">
        <w:rPr>
          <w:rtl/>
        </w:rPr>
        <w:t xml:space="preserve"> כלפי </w:t>
      </w:r>
      <w:r>
        <w:rPr>
          <w:rtl/>
        </w:rPr>
        <w:t>המזמין</w:t>
      </w:r>
      <w:r w:rsidRPr="007C5B4C">
        <w:rPr>
          <w:rtl/>
        </w:rPr>
        <w:t xml:space="preserve"> בדבר </w:t>
      </w:r>
      <w:r>
        <w:rPr>
          <w:rFonts w:hint="cs"/>
          <w:rtl/>
        </w:rPr>
        <w:t>מילוי חובותי</w:t>
      </w:r>
      <w:r w:rsidR="00F8524A">
        <w:rPr>
          <w:rFonts w:hint="cs"/>
          <w:rtl/>
        </w:rPr>
        <w:t>ה</w:t>
      </w:r>
      <w:r>
        <w:rPr>
          <w:rFonts w:hint="cs"/>
          <w:rtl/>
        </w:rPr>
        <w:t xml:space="preserve"> לפי</w:t>
      </w:r>
      <w:r w:rsidRPr="007C5B4C">
        <w:rPr>
          <w:rtl/>
        </w:rPr>
        <w:t xml:space="preserve"> הסכם זה.</w:t>
      </w:r>
    </w:p>
    <w:p w14:paraId="777CBB1B" w14:textId="77777777" w:rsidR="00A5053B" w:rsidRDefault="00A5053B" w:rsidP="002511DF">
      <w:pPr>
        <w:pStyle w:val="114"/>
        <w:numPr>
          <w:ilvl w:val="1"/>
          <w:numId w:val="75"/>
        </w:numPr>
        <w:ind w:left="1050" w:hanging="690"/>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w:t>
      </w:r>
      <w:r w:rsidR="00F8524A">
        <w:rPr>
          <w:rFonts w:hint="cs"/>
          <w:rtl/>
        </w:rPr>
        <w:t xml:space="preserve">חברה </w:t>
      </w:r>
      <w:r w:rsidRPr="007C5B4C">
        <w:rPr>
          <w:rtl/>
        </w:rPr>
        <w:t>או מצד ג' כלשהו.</w:t>
      </w:r>
    </w:p>
    <w:p w14:paraId="0722EA3B" w14:textId="77777777" w:rsidR="00A5053B" w:rsidRPr="007C5B4C" w:rsidRDefault="00A5053B" w:rsidP="002511DF">
      <w:pPr>
        <w:pStyle w:val="1ff0"/>
        <w:numPr>
          <w:ilvl w:val="0"/>
          <w:numId w:val="75"/>
        </w:numPr>
        <w:rPr>
          <w:rtl/>
        </w:rPr>
      </w:pPr>
      <w:bookmarkStart w:id="278" w:name="_Toc256000112"/>
      <w:bookmarkStart w:id="279" w:name="_Toc256000053"/>
      <w:bookmarkStart w:id="280" w:name="_Toc44931972"/>
      <w:bookmarkStart w:id="281" w:name="_Toc44932059"/>
      <w:bookmarkStart w:id="282" w:name="_Toc54796739"/>
      <w:r w:rsidRPr="007C5B4C">
        <w:rPr>
          <w:rtl/>
        </w:rPr>
        <w:t>הפסקת ההתקשרות</w:t>
      </w:r>
      <w:bookmarkEnd w:id="278"/>
      <w:bookmarkEnd w:id="279"/>
      <w:bookmarkEnd w:id="280"/>
      <w:bookmarkEnd w:id="281"/>
      <w:bookmarkEnd w:id="282"/>
    </w:p>
    <w:p w14:paraId="618090CE" w14:textId="77777777" w:rsidR="00A5053B" w:rsidRPr="00C229DC" w:rsidRDefault="00A5053B" w:rsidP="002511DF">
      <w:pPr>
        <w:pStyle w:val="114"/>
        <w:numPr>
          <w:ilvl w:val="1"/>
          <w:numId w:val="75"/>
        </w:numPr>
        <w:ind w:left="1050" w:hanging="690"/>
      </w:pPr>
      <w:r w:rsidRPr="00C229DC">
        <w:rPr>
          <w:rtl/>
        </w:rPr>
        <w:t>המזמין יהיה רשאי להודיע ל</w:t>
      </w:r>
      <w:r w:rsidR="00593054">
        <w:rPr>
          <w:rFonts w:hint="cs"/>
          <w:rtl/>
        </w:rPr>
        <w:t xml:space="preserve">חברה </w:t>
      </w:r>
      <w:r w:rsidRPr="00C229DC">
        <w:rPr>
          <w:rtl/>
        </w:rPr>
        <w:t xml:space="preserve">בהודעה מוקדמת של 60 יום על </w:t>
      </w:r>
      <w:r w:rsidRPr="00C229DC">
        <w:rPr>
          <w:rFonts w:hint="cs"/>
          <w:rtl/>
        </w:rPr>
        <w:t>הפסקת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1C401198" w14:textId="77777777" w:rsidR="00A5053B" w:rsidRPr="00100307" w:rsidRDefault="00A5053B" w:rsidP="002511DF">
      <w:pPr>
        <w:pStyle w:val="114"/>
        <w:numPr>
          <w:ilvl w:val="1"/>
          <w:numId w:val="75"/>
        </w:numPr>
        <w:ind w:left="1050" w:hanging="690"/>
        <w:rPr>
          <w:rtl/>
        </w:rPr>
      </w:pPr>
      <w:r w:rsidRPr="00CE4838">
        <w:rPr>
          <w:rFonts w:hint="cs"/>
          <w:rtl/>
        </w:rPr>
        <w:lastRenderedPageBreak/>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w:t>
      </w:r>
      <w:r w:rsidR="00593054">
        <w:rPr>
          <w:rFonts w:hint="cs"/>
          <w:rtl/>
        </w:rPr>
        <w:t xml:space="preserve">חברה </w:t>
      </w:r>
      <w:r w:rsidRPr="00100307">
        <w:rPr>
          <w:rtl/>
        </w:rPr>
        <w:t>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w:t>
      </w:r>
      <w:r w:rsidR="00593054">
        <w:rPr>
          <w:rFonts w:hint="cs"/>
          <w:rtl/>
        </w:rPr>
        <w:t xml:space="preserve">ה </w:t>
      </w:r>
      <w:r w:rsidRPr="00100307">
        <w:rPr>
          <w:rFonts w:hint="cs"/>
          <w:rtl/>
        </w:rPr>
        <w:t>כאמור.</w:t>
      </w:r>
    </w:p>
    <w:p w14:paraId="60EFB721" w14:textId="77777777" w:rsidR="00A5053B" w:rsidRDefault="00A5053B" w:rsidP="002511DF">
      <w:pPr>
        <w:pStyle w:val="114"/>
        <w:numPr>
          <w:ilvl w:val="1"/>
          <w:numId w:val="75"/>
        </w:numPr>
        <w:ind w:left="1050" w:hanging="69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7514EB1" w14:textId="77777777" w:rsidR="00A5053B" w:rsidRPr="007C5B4C" w:rsidRDefault="00A5053B" w:rsidP="002511DF">
      <w:pPr>
        <w:pStyle w:val="114"/>
        <w:numPr>
          <w:ilvl w:val="1"/>
          <w:numId w:val="75"/>
        </w:numPr>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w:t>
      </w:r>
      <w:r w:rsidR="00593054">
        <w:rPr>
          <w:rFonts w:hint="cs"/>
          <w:rtl/>
        </w:rPr>
        <w:t>החברה</w:t>
      </w:r>
      <w:r w:rsidRPr="007C5B4C">
        <w:rPr>
          <w:rtl/>
        </w:rPr>
        <w:t xml:space="preserve">, </w:t>
      </w:r>
      <w:r>
        <w:rPr>
          <w:rFonts w:hint="cs"/>
          <w:rtl/>
        </w:rPr>
        <w:t>בהתראה של 30 יום</w:t>
      </w:r>
      <w:r w:rsidRPr="007C5B4C">
        <w:rPr>
          <w:rtl/>
        </w:rPr>
        <w:t>, בהתרחש כל אחד מהמקרים הבאים:</w:t>
      </w:r>
    </w:p>
    <w:p w14:paraId="3544D71C" w14:textId="77777777" w:rsidR="00A5053B" w:rsidRPr="007C5B4C" w:rsidRDefault="00A5053B" w:rsidP="002511DF">
      <w:pPr>
        <w:pStyle w:val="1112"/>
        <w:numPr>
          <w:ilvl w:val="2"/>
          <w:numId w:val="75"/>
        </w:numPr>
        <w:ind w:left="1759" w:hanging="709"/>
        <w:rPr>
          <w:rtl/>
        </w:rPr>
      </w:pPr>
      <w:r w:rsidRPr="007C5B4C">
        <w:rPr>
          <w:rtl/>
        </w:rPr>
        <w:t>אם ימונה קדם מפרק, מפרק זמני או קבוע ל</w:t>
      </w:r>
      <w:r w:rsidR="00593054">
        <w:rPr>
          <w:rFonts w:hint="cs"/>
          <w:rtl/>
        </w:rPr>
        <w:t>חברה</w:t>
      </w:r>
      <w:r w:rsidRPr="007C5B4C">
        <w:rPr>
          <w:rtl/>
        </w:rPr>
        <w:t xml:space="preserve">; </w:t>
      </w:r>
    </w:p>
    <w:p w14:paraId="2CFD1BD9" w14:textId="77777777" w:rsidR="00A5053B" w:rsidRPr="007C5B4C" w:rsidRDefault="00A5053B" w:rsidP="002511DF">
      <w:pPr>
        <w:pStyle w:val="1112"/>
        <w:numPr>
          <w:ilvl w:val="2"/>
          <w:numId w:val="75"/>
        </w:numPr>
        <w:ind w:left="1759" w:hanging="709"/>
        <w:rPr>
          <w:rtl/>
        </w:rPr>
      </w:pPr>
      <w:r w:rsidRPr="007C5B4C">
        <w:rPr>
          <w:rtl/>
        </w:rPr>
        <w:t>אם ימונה כונס נכסים זמני או קבוע לעסקי ו/או לרכוש ה</w:t>
      </w:r>
      <w:r w:rsidR="00593054">
        <w:rPr>
          <w:rFonts w:hint="cs"/>
          <w:rtl/>
        </w:rPr>
        <w:t>חברה</w:t>
      </w:r>
      <w:r w:rsidRPr="007C5B4C">
        <w:rPr>
          <w:rtl/>
        </w:rPr>
        <w:t xml:space="preserve">; </w:t>
      </w:r>
    </w:p>
    <w:p w14:paraId="05222309" w14:textId="77777777" w:rsidR="00A5053B" w:rsidRDefault="00A5053B" w:rsidP="002511DF">
      <w:pPr>
        <w:pStyle w:val="1112"/>
        <w:numPr>
          <w:ilvl w:val="2"/>
          <w:numId w:val="75"/>
        </w:numPr>
        <w:ind w:left="1759" w:hanging="709"/>
      </w:pPr>
      <w:r>
        <w:rPr>
          <w:rtl/>
        </w:rPr>
        <w:t xml:space="preserve">אם יינתן צו הקפאת </w:t>
      </w:r>
      <w:r w:rsidRPr="00067671">
        <w:rPr>
          <w:rtl/>
        </w:rPr>
        <w:t>הליכים ל</w:t>
      </w:r>
      <w:r w:rsidR="00593054">
        <w:rPr>
          <w:rFonts w:hint="cs"/>
          <w:rtl/>
        </w:rPr>
        <w:t>חברה</w:t>
      </w:r>
      <w:r w:rsidRPr="00067671">
        <w:rPr>
          <w:rFonts w:hint="cs"/>
          <w:rtl/>
        </w:rPr>
        <w:t>;</w:t>
      </w:r>
      <w:r w:rsidRPr="00067671">
        <w:rPr>
          <w:rtl/>
        </w:rPr>
        <w:t xml:space="preserve"> </w:t>
      </w:r>
    </w:p>
    <w:p w14:paraId="09A6C386" w14:textId="77777777" w:rsidR="00A5053B" w:rsidRPr="00A92289" w:rsidRDefault="00A5053B" w:rsidP="002511DF">
      <w:pPr>
        <w:pStyle w:val="1112"/>
        <w:numPr>
          <w:ilvl w:val="2"/>
          <w:numId w:val="75"/>
        </w:numPr>
        <w:ind w:left="1759" w:hanging="709"/>
      </w:pPr>
      <w:r w:rsidRPr="00A92289">
        <w:rPr>
          <w:rtl/>
        </w:rPr>
        <w:t>אם ה</w:t>
      </w:r>
      <w:r w:rsidR="00593054">
        <w:rPr>
          <w:rFonts w:hint="cs"/>
          <w:rtl/>
        </w:rPr>
        <w:t>חברה</w:t>
      </w:r>
      <w:r w:rsidRPr="00A92289">
        <w:rPr>
          <w:rtl/>
        </w:rPr>
        <w:t xml:space="preserve"> פשט</w:t>
      </w:r>
      <w:r w:rsidR="00593054">
        <w:rPr>
          <w:rFonts w:hint="cs"/>
          <w:rtl/>
        </w:rPr>
        <w:t>ה</w:t>
      </w:r>
      <w:r w:rsidRPr="00A92289">
        <w:rPr>
          <w:rtl/>
        </w:rPr>
        <w:t xml:space="preserve"> את הרגל, , או הסתלק</w:t>
      </w:r>
      <w:r w:rsidR="00593054">
        <w:rPr>
          <w:rFonts w:hint="cs"/>
          <w:rtl/>
        </w:rPr>
        <w:t>ה</w:t>
      </w:r>
      <w:r w:rsidRPr="00A92289">
        <w:rPr>
          <w:rtl/>
        </w:rPr>
        <w:t xml:space="preserve"> מביצוע ההסכם מכל סיבה אחרת</w:t>
      </w:r>
      <w:r w:rsidRPr="00A92289">
        <w:rPr>
          <w:rFonts w:hint="cs"/>
          <w:rtl/>
        </w:rPr>
        <w:t>;</w:t>
      </w:r>
    </w:p>
    <w:p w14:paraId="5DA7A872" w14:textId="77777777" w:rsidR="00A5053B" w:rsidRDefault="00A5053B" w:rsidP="002511DF">
      <w:pPr>
        <w:pStyle w:val="1112"/>
        <w:numPr>
          <w:ilvl w:val="2"/>
          <w:numId w:val="75"/>
        </w:numPr>
        <w:ind w:left="1759" w:hanging="709"/>
      </w:pPr>
      <w:bookmarkStart w:id="283" w:name="show_IsSherut_8"/>
      <w:bookmarkEnd w:id="283"/>
      <w:r w:rsidRPr="00067671">
        <w:rPr>
          <w:rtl/>
        </w:rPr>
        <w:t>על ה</w:t>
      </w:r>
      <w:r w:rsidR="00593054">
        <w:rPr>
          <w:rFonts w:hint="cs"/>
          <w:rtl/>
        </w:rPr>
        <w:t>חברה</w:t>
      </w:r>
      <w:r w:rsidRPr="00067671">
        <w:rPr>
          <w:rtl/>
        </w:rPr>
        <w:t xml:space="preserve">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03F6032C" w14:textId="77777777" w:rsidR="00A5053B" w:rsidRPr="00067671" w:rsidRDefault="00A5053B" w:rsidP="002511DF">
      <w:pPr>
        <w:pStyle w:val="1ff0"/>
        <w:numPr>
          <w:ilvl w:val="0"/>
          <w:numId w:val="75"/>
        </w:numPr>
        <w:rPr>
          <w:rtl/>
        </w:rPr>
      </w:pPr>
      <w:bookmarkStart w:id="284" w:name="_Toc256000114"/>
      <w:bookmarkStart w:id="285" w:name="_Toc256000055"/>
      <w:bookmarkStart w:id="286" w:name="_Toc44931974"/>
      <w:bookmarkStart w:id="287" w:name="_Toc44932061"/>
      <w:bookmarkStart w:id="288" w:name="_Toc54796741"/>
      <w:r w:rsidRPr="00067671">
        <w:rPr>
          <w:rtl/>
        </w:rPr>
        <w:lastRenderedPageBreak/>
        <w:t>הפרת ההסכם</w:t>
      </w:r>
      <w:bookmarkEnd w:id="284"/>
      <w:bookmarkEnd w:id="285"/>
      <w:bookmarkEnd w:id="286"/>
      <w:bookmarkEnd w:id="287"/>
      <w:bookmarkEnd w:id="288"/>
    </w:p>
    <w:p w14:paraId="0FE455BA" w14:textId="77777777" w:rsidR="00A5053B" w:rsidRPr="007C5B4C" w:rsidRDefault="00A5053B" w:rsidP="002511DF">
      <w:pPr>
        <w:pStyle w:val="114"/>
        <w:numPr>
          <w:ilvl w:val="1"/>
          <w:numId w:val="75"/>
        </w:numPr>
        <w:ind w:left="1050" w:hanging="690"/>
      </w:pPr>
      <w:bookmarkStart w:id="289"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Pr>
          <w:rtl/>
        </w:rPr>
        <w:t>–</w:t>
      </w:r>
      <w:r>
        <w:rPr>
          <w:rFonts w:hint="cs"/>
          <w:rtl/>
        </w:rPr>
        <w:t xml:space="preserve"> </w:t>
      </w: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89"/>
    </w:p>
    <w:p w14:paraId="45B97086" w14:textId="77777777" w:rsidR="00E54452" w:rsidRPr="00935870" w:rsidRDefault="00E54452" w:rsidP="002511DF">
      <w:pPr>
        <w:pStyle w:val="1112"/>
        <w:numPr>
          <w:ilvl w:val="2"/>
          <w:numId w:val="75"/>
        </w:numPr>
        <w:ind w:left="1759" w:hanging="709"/>
      </w:pPr>
      <w:r>
        <w:rPr>
          <w:rFonts w:hint="cs"/>
          <w:rtl/>
        </w:rPr>
        <w:t xml:space="preserve"> </w:t>
      </w:r>
      <w:r w:rsidRPr="007C5B4C">
        <w:rPr>
          <w:rtl/>
        </w:rPr>
        <w:t>הפרת סעיפי ההסכם הבאים</w:t>
      </w:r>
      <w:r w:rsidR="002167D7">
        <w:rPr>
          <w:rFonts w:hint="cs"/>
          <w:rtl/>
        </w:rPr>
        <w:t>: 3,</w:t>
      </w:r>
      <w:r w:rsidRPr="00D45295">
        <w:rPr>
          <w:rtl/>
        </w:rPr>
        <w:t xml:space="preserve"> </w:t>
      </w:r>
      <w:r w:rsidR="002167D7">
        <w:rPr>
          <w:rFonts w:hint="cs"/>
          <w:rtl/>
        </w:rPr>
        <w:t>4</w:t>
      </w:r>
      <w:r w:rsidRPr="00D45295">
        <w:rPr>
          <w:rtl/>
        </w:rPr>
        <w:t xml:space="preserve">, </w:t>
      </w:r>
      <w:r w:rsidR="002167D7">
        <w:rPr>
          <w:rFonts w:hint="cs"/>
          <w:rtl/>
        </w:rPr>
        <w:t>5</w:t>
      </w:r>
      <w:r w:rsidRPr="00D45295">
        <w:rPr>
          <w:rtl/>
        </w:rPr>
        <w:t xml:space="preserve">, </w:t>
      </w:r>
      <w:r w:rsidR="002167D7">
        <w:rPr>
          <w:rFonts w:hint="cs"/>
          <w:rtl/>
        </w:rPr>
        <w:t>6</w:t>
      </w:r>
      <w:r w:rsidRPr="00D45295">
        <w:rPr>
          <w:rtl/>
        </w:rPr>
        <w:t>,</w:t>
      </w:r>
      <w:r>
        <w:rPr>
          <w:rFonts w:hint="cs"/>
          <w:rtl/>
        </w:rPr>
        <w:t xml:space="preserve"> </w:t>
      </w:r>
      <w:r w:rsidR="002167D7">
        <w:rPr>
          <w:rFonts w:hint="cs"/>
          <w:rtl/>
        </w:rPr>
        <w:t>7</w:t>
      </w:r>
      <w:r>
        <w:rPr>
          <w:rFonts w:hint="cs"/>
          <w:rtl/>
        </w:rPr>
        <w:t>, ו-</w:t>
      </w:r>
      <w:r w:rsidR="002167D7">
        <w:rPr>
          <w:rFonts w:hint="cs"/>
          <w:rtl/>
        </w:rPr>
        <w:t>8</w:t>
      </w:r>
      <w:r>
        <w:rPr>
          <w:rFonts w:hint="cs"/>
          <w:rtl/>
        </w:rPr>
        <w:t>;</w:t>
      </w:r>
    </w:p>
    <w:p w14:paraId="761EA81B" w14:textId="77777777" w:rsidR="00A5053B" w:rsidRDefault="00E54452" w:rsidP="002511DF">
      <w:pPr>
        <w:pStyle w:val="1112"/>
        <w:numPr>
          <w:ilvl w:val="2"/>
          <w:numId w:val="75"/>
        </w:numPr>
        <w:ind w:left="1759" w:hanging="709"/>
      </w:pPr>
      <w:r>
        <w:rPr>
          <w:rFonts w:hint="cs"/>
          <w:rtl/>
        </w:rPr>
        <w:t xml:space="preserve"> </w:t>
      </w:r>
      <w:r w:rsidR="00A5053B" w:rsidRPr="007C5B4C">
        <w:rPr>
          <w:rtl/>
        </w:rPr>
        <w:t>חריגות משמעותיות מ</w:t>
      </w:r>
      <w:r w:rsidR="00A5053B">
        <w:rPr>
          <w:rFonts w:hint="cs"/>
          <w:rtl/>
        </w:rPr>
        <w:t>פרטי</w:t>
      </w:r>
      <w:r w:rsidR="00A5053B" w:rsidRPr="007C5B4C">
        <w:rPr>
          <w:rtl/>
        </w:rPr>
        <w:t xml:space="preserve"> ה</w:t>
      </w:r>
      <w:r w:rsidR="00A5053B">
        <w:rPr>
          <w:rFonts w:hint="cs"/>
          <w:rtl/>
        </w:rPr>
        <w:t>התקשרות</w:t>
      </w:r>
      <w:r w:rsidR="00A5053B" w:rsidRPr="007C5B4C">
        <w:rPr>
          <w:rtl/>
        </w:rPr>
        <w:t xml:space="preserve"> המבוקשים במכרז</w:t>
      </w:r>
      <w:r w:rsidR="00A5053B" w:rsidRPr="007C5B4C">
        <w:rPr>
          <w:rFonts w:hint="cs"/>
          <w:rtl/>
        </w:rPr>
        <w:t>;</w:t>
      </w:r>
    </w:p>
    <w:p w14:paraId="11241570" w14:textId="77777777" w:rsidR="00A5053B" w:rsidRPr="007C5B4C" w:rsidRDefault="00E54452" w:rsidP="002511DF">
      <w:pPr>
        <w:pStyle w:val="1112"/>
        <w:numPr>
          <w:ilvl w:val="2"/>
          <w:numId w:val="75"/>
        </w:numPr>
        <w:ind w:left="1759" w:hanging="709"/>
      </w:pPr>
      <w:r>
        <w:rPr>
          <w:rFonts w:hint="cs"/>
          <w:rtl/>
        </w:rPr>
        <w:t xml:space="preserve"> </w:t>
      </w:r>
      <w:r w:rsidR="00A5053B">
        <w:rPr>
          <w:rFonts w:hint="cs"/>
          <w:rtl/>
        </w:rPr>
        <w:t>אם ה</w:t>
      </w:r>
      <w:r w:rsidR="00593054">
        <w:rPr>
          <w:rFonts w:hint="cs"/>
          <w:rtl/>
        </w:rPr>
        <w:t>חברה</w:t>
      </w:r>
      <w:r w:rsidR="00A5053B">
        <w:rPr>
          <w:rFonts w:hint="cs"/>
          <w:rtl/>
        </w:rPr>
        <w:t xml:space="preserve"> לקח</w:t>
      </w:r>
      <w:r w:rsidR="00593054">
        <w:rPr>
          <w:rFonts w:hint="cs"/>
          <w:rtl/>
        </w:rPr>
        <w:t>ה</w:t>
      </w:r>
      <w:r w:rsidR="00A5053B">
        <w:rPr>
          <w:rFonts w:hint="cs"/>
          <w:rtl/>
        </w:rPr>
        <w:t xml:space="preserve"> חלק בתיאום הצעות, לצורך זכיה במכרז; </w:t>
      </w:r>
    </w:p>
    <w:p w14:paraId="30572675" w14:textId="77777777" w:rsidR="00A5053B" w:rsidRPr="007C5B4C" w:rsidRDefault="00E54452" w:rsidP="002511DF">
      <w:pPr>
        <w:pStyle w:val="1112"/>
        <w:numPr>
          <w:ilvl w:val="2"/>
          <w:numId w:val="75"/>
        </w:numPr>
        <w:ind w:left="1759" w:hanging="709"/>
      </w:pPr>
      <w:r>
        <w:rPr>
          <w:rFonts w:hint="cs"/>
          <w:rtl/>
        </w:rPr>
        <w:t xml:space="preserve"> </w:t>
      </w:r>
      <w:r w:rsidR="00A5053B" w:rsidRPr="007C5B4C">
        <w:rPr>
          <w:rFonts w:hint="eastAsia"/>
          <w:rtl/>
        </w:rPr>
        <w:t>הפעלת</w:t>
      </w:r>
      <w:r w:rsidR="00A5053B" w:rsidRPr="007C5B4C">
        <w:rPr>
          <w:rtl/>
        </w:rPr>
        <w:t xml:space="preserve"> </w:t>
      </w:r>
      <w:r w:rsidR="00A5053B" w:rsidRPr="007C5B4C">
        <w:rPr>
          <w:rFonts w:hint="eastAsia"/>
          <w:rtl/>
        </w:rPr>
        <w:t>קבלן</w:t>
      </w:r>
      <w:r w:rsidR="00A5053B" w:rsidRPr="007C5B4C">
        <w:rPr>
          <w:rtl/>
        </w:rPr>
        <w:t xml:space="preserve"> </w:t>
      </w:r>
      <w:r w:rsidR="00A5053B" w:rsidRPr="007C5B4C">
        <w:rPr>
          <w:rFonts w:hint="eastAsia"/>
          <w:rtl/>
        </w:rPr>
        <w:t>משנה</w:t>
      </w:r>
      <w:r w:rsidR="00A5053B" w:rsidRPr="007C5B4C">
        <w:rPr>
          <w:rtl/>
        </w:rPr>
        <w:t xml:space="preserve"> </w:t>
      </w:r>
      <w:r w:rsidR="00A5053B" w:rsidRPr="007C5B4C">
        <w:rPr>
          <w:rFonts w:hint="eastAsia"/>
          <w:rtl/>
        </w:rPr>
        <w:t>בניגוד</w:t>
      </w:r>
      <w:r w:rsidR="00A5053B" w:rsidRPr="007C5B4C">
        <w:rPr>
          <w:rtl/>
        </w:rPr>
        <w:t xml:space="preserve"> </w:t>
      </w:r>
      <w:r w:rsidR="00A5053B" w:rsidRPr="007C5B4C">
        <w:rPr>
          <w:rFonts w:hint="eastAsia"/>
          <w:rtl/>
        </w:rPr>
        <w:t>להוראות</w:t>
      </w:r>
      <w:r w:rsidR="00A5053B" w:rsidRPr="007C5B4C">
        <w:rPr>
          <w:rtl/>
        </w:rPr>
        <w:t xml:space="preserve"> </w:t>
      </w:r>
      <w:r w:rsidR="00A5053B" w:rsidRPr="007C5B4C">
        <w:rPr>
          <w:rFonts w:hint="eastAsia"/>
          <w:rtl/>
        </w:rPr>
        <w:t>במכרז</w:t>
      </w:r>
      <w:r w:rsidR="00A5053B" w:rsidRPr="007C5B4C">
        <w:rPr>
          <w:rtl/>
        </w:rPr>
        <w:t xml:space="preserve"> וההסכם</w:t>
      </w:r>
      <w:r w:rsidR="00A5053B">
        <w:rPr>
          <w:rFonts w:hint="cs"/>
          <w:rtl/>
        </w:rPr>
        <w:t>;</w:t>
      </w:r>
    </w:p>
    <w:p w14:paraId="1A6B15E5" w14:textId="77777777" w:rsidR="00A5053B" w:rsidRPr="007C5B4C" w:rsidRDefault="00E54452" w:rsidP="002511DF">
      <w:pPr>
        <w:pStyle w:val="1112"/>
        <w:numPr>
          <w:ilvl w:val="2"/>
          <w:numId w:val="75"/>
        </w:numPr>
        <w:ind w:left="1759" w:hanging="709"/>
      </w:pPr>
      <w:r>
        <w:rPr>
          <w:rFonts w:hint="cs"/>
          <w:rtl/>
        </w:rPr>
        <w:t xml:space="preserve"> </w:t>
      </w:r>
      <w:r w:rsidR="00A5053B">
        <w:rPr>
          <w:rFonts w:hint="cs"/>
          <w:rtl/>
        </w:rPr>
        <w:t>אם ה</w:t>
      </w:r>
      <w:r w:rsidR="00593054">
        <w:rPr>
          <w:rFonts w:hint="cs"/>
          <w:rtl/>
        </w:rPr>
        <w:t>חברה</w:t>
      </w:r>
      <w:r w:rsidR="00A5053B">
        <w:rPr>
          <w:rFonts w:hint="cs"/>
          <w:rtl/>
        </w:rPr>
        <w:t xml:space="preserve"> הסתלק</w:t>
      </w:r>
      <w:r w:rsidR="00593054">
        <w:rPr>
          <w:rFonts w:hint="cs"/>
          <w:rtl/>
        </w:rPr>
        <w:t>ה</w:t>
      </w:r>
      <w:r w:rsidR="00A5053B">
        <w:rPr>
          <w:rFonts w:hint="cs"/>
          <w:rtl/>
        </w:rPr>
        <w:t xml:space="preserve"> מביצוע ההסכם;</w:t>
      </w:r>
    </w:p>
    <w:p w14:paraId="1933BF4C" w14:textId="77777777" w:rsidR="00A5053B" w:rsidRPr="007C5B4C" w:rsidRDefault="00A5053B" w:rsidP="002511DF">
      <w:pPr>
        <w:pStyle w:val="114"/>
        <w:numPr>
          <w:ilvl w:val="1"/>
          <w:numId w:val="75"/>
        </w:numPr>
        <w:ind w:left="1050" w:hanging="690"/>
        <w:rPr>
          <w:rtl/>
        </w:rPr>
      </w:pPr>
      <w:r w:rsidRPr="007C5B4C">
        <w:rPr>
          <w:rtl/>
        </w:rPr>
        <w:t>הפר</w:t>
      </w:r>
      <w:r w:rsidR="00F8524A">
        <w:rPr>
          <w:rFonts w:hint="cs"/>
          <w:rtl/>
        </w:rPr>
        <w:t>ה</w:t>
      </w:r>
      <w:r w:rsidRPr="007C5B4C">
        <w:rPr>
          <w:rtl/>
        </w:rPr>
        <w:t xml:space="preserve"> ה</w:t>
      </w:r>
      <w:r w:rsidR="00F8524A">
        <w:rPr>
          <w:rFonts w:hint="cs"/>
          <w:rtl/>
        </w:rPr>
        <w:t>חברה</w:t>
      </w:r>
      <w:r w:rsidRPr="007C5B4C">
        <w:rPr>
          <w:rtl/>
        </w:rPr>
        <w:t xml:space="preserve"> את ההסכם הפרה יסודית רשאי </w:t>
      </w:r>
      <w:r>
        <w:rPr>
          <w:rtl/>
        </w:rPr>
        <w:t>המזמין</w:t>
      </w:r>
      <w:r w:rsidR="00E54452">
        <w:rPr>
          <w:rtl/>
        </w:rPr>
        <w:t>, לפי שיקול דעתו, להפסיק מ</w:t>
      </w:r>
      <w:r w:rsidRPr="007C5B4C">
        <w:rPr>
          <w:rtl/>
        </w:rPr>
        <w:t>ידית את ההתקשרות עם ה</w:t>
      </w:r>
      <w:r w:rsidR="00F8524A">
        <w:rPr>
          <w:rFonts w:hint="cs"/>
          <w:rtl/>
        </w:rPr>
        <w:t>חברה</w:t>
      </w:r>
      <w:r w:rsidRPr="007C5B4C">
        <w:rPr>
          <w:rtl/>
        </w:rPr>
        <w:t xml:space="preserve"> או כל חלק ממנה ללא התראה נוספת ולבטל את ההסכם וזאת מבלי לגרוע מזכות </w:t>
      </w:r>
      <w:r>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13E7690" w14:textId="77777777" w:rsidR="00A5053B" w:rsidRPr="00073FF2" w:rsidRDefault="00A5053B" w:rsidP="002511DF">
      <w:pPr>
        <w:pStyle w:val="114"/>
        <w:numPr>
          <w:ilvl w:val="1"/>
          <w:numId w:val="75"/>
        </w:numPr>
        <w:ind w:left="1050" w:hanging="690"/>
      </w:pPr>
      <w:r w:rsidRPr="00073FF2">
        <w:rPr>
          <w:rFonts w:hint="eastAsia"/>
          <w:rtl/>
        </w:rPr>
        <w:t>הפר</w:t>
      </w:r>
      <w:r w:rsidRPr="00073FF2">
        <w:rPr>
          <w:rFonts w:hint="cs"/>
          <w:rtl/>
        </w:rPr>
        <w:t>ת הסכם</w:t>
      </w:r>
      <w:r w:rsidRPr="00073FF2">
        <w:rPr>
          <w:rtl/>
        </w:rPr>
        <w:t xml:space="preserve"> שאינה יסודית</w:t>
      </w:r>
      <w:r w:rsidRPr="00073FF2">
        <w:rPr>
          <w:rFonts w:hint="cs"/>
          <w:rtl/>
        </w:rPr>
        <w:t xml:space="preserve"> - </w:t>
      </w:r>
    </w:p>
    <w:p w14:paraId="045755BF" w14:textId="77777777" w:rsidR="00A5053B" w:rsidRDefault="00A5053B" w:rsidP="009664F9">
      <w:pPr>
        <w:pStyle w:val="1112"/>
        <w:numPr>
          <w:ilvl w:val="0"/>
          <w:numId w:val="0"/>
        </w:numPr>
        <w:ind w:left="1496" w:hanging="504"/>
      </w:pPr>
      <w:r w:rsidRPr="00A92289">
        <w:rPr>
          <w:rtl/>
        </w:rPr>
        <w:t>הפרה או הפרה צפויה</w:t>
      </w:r>
      <w:r>
        <w:rPr>
          <w:rFonts w:hint="cs"/>
          <w:rtl/>
        </w:rPr>
        <w:t xml:space="preserve"> </w:t>
      </w:r>
      <w:r>
        <w:rPr>
          <w:rtl/>
        </w:rPr>
        <w:t>–</w:t>
      </w:r>
      <w:r>
        <w:rPr>
          <w:rFonts w:hint="cs"/>
          <w:rtl/>
        </w:rPr>
        <w:t xml:space="preserve"> המזמין יהיה רשאי לבטל את ההתקשרות במקרים הבאים: </w:t>
      </w:r>
    </w:p>
    <w:p w14:paraId="2581355D" w14:textId="77777777" w:rsidR="00A5053B" w:rsidRDefault="00A5053B" w:rsidP="002511DF">
      <w:pPr>
        <w:pStyle w:val="1111"/>
        <w:numPr>
          <w:ilvl w:val="2"/>
          <w:numId w:val="75"/>
        </w:numPr>
        <w:ind w:left="1759" w:hanging="709"/>
      </w:pPr>
      <w:r>
        <w:rPr>
          <w:rFonts w:hint="cs"/>
          <w:rtl/>
        </w:rPr>
        <w:lastRenderedPageBreak/>
        <w:t xml:space="preserve">בכל מקרה של </w:t>
      </w:r>
      <w:r w:rsidRPr="007C5B4C">
        <w:rPr>
          <w:rtl/>
        </w:rPr>
        <w:t>אי עמידה של ה</w:t>
      </w:r>
      <w:r w:rsidR="002C7C5B">
        <w:rPr>
          <w:rFonts w:hint="cs"/>
          <w:rtl/>
        </w:rPr>
        <w:t>חברה</w:t>
      </w:r>
      <w:r w:rsidRPr="007C5B4C">
        <w:rPr>
          <w:rtl/>
        </w:rPr>
        <w:t xml:space="preserve"> בהתחייבויותי</w:t>
      </w:r>
      <w:r w:rsidR="002C7C5B">
        <w:rPr>
          <w:rFonts w:hint="cs"/>
          <w:rtl/>
        </w:rPr>
        <w:t>ה</w:t>
      </w:r>
      <w:r w:rsidRPr="007C5B4C">
        <w:rPr>
          <w:rtl/>
        </w:rPr>
        <w:t xml:space="preserve"> על פי המכרז וה</w:t>
      </w:r>
      <w:r>
        <w:rPr>
          <w:rFonts w:hint="cs"/>
          <w:rtl/>
        </w:rPr>
        <w:t>ה</w:t>
      </w:r>
      <w:r w:rsidRPr="007C5B4C">
        <w:rPr>
          <w:rtl/>
        </w:rPr>
        <w:t>סכם</w:t>
      </w:r>
      <w:r>
        <w:rPr>
          <w:rFonts w:hint="cs"/>
          <w:rtl/>
        </w:rPr>
        <w:t>,</w:t>
      </w:r>
      <w:r w:rsidRPr="007C5B4C">
        <w:rPr>
          <w:rtl/>
        </w:rPr>
        <w:t xml:space="preserve"> מכל סיבה שהיא, </w:t>
      </w:r>
      <w:r w:rsidRPr="007C5B4C">
        <w:rPr>
          <w:rFonts w:hint="eastAsia"/>
          <w:rtl/>
        </w:rPr>
        <w:t>אם</w:t>
      </w:r>
      <w:r w:rsidRPr="007C5B4C">
        <w:rPr>
          <w:rtl/>
        </w:rPr>
        <w:t xml:space="preserve"> לא תיק</w:t>
      </w:r>
      <w:r w:rsidR="002C7C5B">
        <w:rPr>
          <w:rFonts w:hint="cs"/>
          <w:rtl/>
        </w:rPr>
        <w:t>נה</w:t>
      </w:r>
      <w:r w:rsidRPr="007C5B4C">
        <w:rPr>
          <w:rtl/>
        </w:rPr>
        <w:t xml:space="preserve"> את ההפרה תוך 15 ימי עבודה מקבלת התראה בכתב מאת </w:t>
      </w:r>
      <w:r>
        <w:rPr>
          <w:rtl/>
        </w:rPr>
        <w:t>המזמין</w:t>
      </w:r>
      <w:r w:rsidRPr="007C5B4C">
        <w:rPr>
          <w:rtl/>
        </w:rPr>
        <w:t>.</w:t>
      </w:r>
    </w:p>
    <w:p w14:paraId="68E8F45E" w14:textId="77777777" w:rsidR="009664F9" w:rsidRPr="007C5B4C" w:rsidRDefault="009664F9" w:rsidP="002511DF">
      <w:pPr>
        <w:pStyle w:val="1111"/>
        <w:numPr>
          <w:ilvl w:val="2"/>
          <w:numId w:val="75"/>
        </w:numPr>
        <w:ind w:left="1759" w:hanging="709"/>
        <w:rPr>
          <w:rtl/>
        </w:rPr>
      </w:pPr>
      <w:r w:rsidRPr="007C5B4C">
        <w:rPr>
          <w:rtl/>
        </w:rPr>
        <w:t>נוכח</w:t>
      </w:r>
      <w:r w:rsidR="002C7C5B">
        <w:rPr>
          <w:rFonts w:hint="cs"/>
          <w:rtl/>
        </w:rPr>
        <w:t>ה</w:t>
      </w:r>
      <w:r w:rsidRPr="007C5B4C">
        <w:rPr>
          <w:rtl/>
        </w:rPr>
        <w:t xml:space="preserve"> ה</w:t>
      </w:r>
      <w:r w:rsidR="002C7C5B">
        <w:rPr>
          <w:rFonts w:hint="cs"/>
          <w:rtl/>
        </w:rPr>
        <w:t>חברה</w:t>
      </w:r>
      <w:r w:rsidRPr="007C5B4C">
        <w:rPr>
          <w:rtl/>
        </w:rPr>
        <w:t xml:space="preserve"> לדעת כי קיימת אפשרות מסתברת כי לא </w:t>
      </w:r>
      <w:r w:rsidR="002C7C5B">
        <w:rPr>
          <w:rFonts w:hint="cs"/>
          <w:rtl/>
        </w:rPr>
        <w:t>ת</w:t>
      </w:r>
      <w:r w:rsidRPr="007C5B4C">
        <w:rPr>
          <w:rtl/>
        </w:rPr>
        <w:t>וכל לעמוד בהתחייבויותי</w:t>
      </w:r>
      <w:r w:rsidR="002C7C5B">
        <w:rPr>
          <w:rFonts w:hint="cs"/>
          <w:rtl/>
        </w:rPr>
        <w:t>ה</w:t>
      </w:r>
      <w:r w:rsidRPr="007C5B4C">
        <w:rPr>
          <w:rtl/>
        </w:rPr>
        <w:t xml:space="preserve"> כולן או מקצתן מכל סיבה שהיא, או כי לא </w:t>
      </w:r>
      <w:r w:rsidR="002C7C5B">
        <w:rPr>
          <w:rFonts w:hint="cs"/>
          <w:rtl/>
        </w:rPr>
        <w:t>ת</w:t>
      </w:r>
      <w:r w:rsidRPr="007C5B4C">
        <w:rPr>
          <w:rtl/>
        </w:rPr>
        <w:t xml:space="preserve">וכל לעמוד במועדי ובתנאי השירות, </w:t>
      </w:r>
      <w:r w:rsidR="002C7C5B">
        <w:rPr>
          <w:rFonts w:hint="cs"/>
          <w:rtl/>
        </w:rPr>
        <w:t>ת</w:t>
      </w:r>
      <w:r w:rsidRPr="007C5B4C">
        <w:rPr>
          <w:rtl/>
        </w:rPr>
        <w:t>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BF3B435" w14:textId="77777777" w:rsidR="00A5053B" w:rsidRDefault="00A5053B" w:rsidP="002511DF">
      <w:pPr>
        <w:pStyle w:val="1111"/>
        <w:numPr>
          <w:ilvl w:val="2"/>
          <w:numId w:val="75"/>
        </w:numPr>
        <w:ind w:left="1759" w:hanging="709"/>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w:t>
      </w:r>
      <w:r w:rsidR="002C7C5B">
        <w:rPr>
          <w:rFonts w:hint="cs"/>
          <w:rtl/>
        </w:rPr>
        <w:t>חברה</w:t>
      </w:r>
      <w:r>
        <w:rPr>
          <w:rFonts w:hint="cs"/>
          <w:rtl/>
        </w:rPr>
        <w:t xml:space="preserve"> להכין תכנית לתיקון הליקויים ולדון בה, או</w:t>
      </w:r>
      <w:r w:rsidRPr="001E0AFE">
        <w:rPr>
          <w:rtl/>
        </w:rPr>
        <w:t xml:space="preserve"> </w:t>
      </w:r>
      <w:r w:rsidRPr="007C5B4C">
        <w:rPr>
          <w:rtl/>
        </w:rPr>
        <w:t>להפסיק את ההתקשרות עם ה</w:t>
      </w:r>
      <w:r w:rsidR="00F8524A">
        <w:rPr>
          <w:rFonts w:hint="cs"/>
          <w:rtl/>
        </w:rPr>
        <w:t>חברה</w:t>
      </w:r>
      <w:r w:rsidR="002630B5">
        <w:rPr>
          <w:rFonts w:hint="cs"/>
          <w:rtl/>
        </w:rPr>
        <w:t xml:space="preserve"> </w:t>
      </w:r>
      <w:r w:rsidRPr="007C5B4C">
        <w:rPr>
          <w:rtl/>
        </w:rPr>
        <w:t>או כל חלק ממנה.</w:t>
      </w:r>
    </w:p>
    <w:p w14:paraId="5F552AF8" w14:textId="77777777" w:rsidR="00A5053B" w:rsidRPr="00237FFD" w:rsidRDefault="00A5053B" w:rsidP="002511DF">
      <w:pPr>
        <w:pStyle w:val="111"/>
        <w:numPr>
          <w:ilvl w:val="2"/>
          <w:numId w:val="75"/>
        </w:numPr>
        <w:tabs>
          <w:tab w:val="clear" w:pos="1334"/>
        </w:tabs>
        <w:ind w:left="1759" w:hanging="709"/>
        <w:rPr>
          <w:b w:val="0"/>
          <w:bCs w:val="0"/>
        </w:rPr>
      </w:pPr>
      <w:r w:rsidRPr="00237FFD">
        <w:rPr>
          <w:rFonts w:hint="eastAsia"/>
          <w:b w:val="0"/>
          <w:bCs w:val="0"/>
          <w:rtl/>
        </w:rPr>
        <w:t>קיזוז</w:t>
      </w:r>
      <w:r w:rsidRPr="00237FFD">
        <w:rPr>
          <w:b w:val="0"/>
          <w:bCs w:val="0"/>
          <w:rtl/>
        </w:rPr>
        <w:t xml:space="preserve"> </w:t>
      </w:r>
      <w:r w:rsidRPr="00237FFD">
        <w:rPr>
          <w:rFonts w:hint="eastAsia"/>
          <w:b w:val="0"/>
          <w:bCs w:val="0"/>
          <w:rtl/>
        </w:rPr>
        <w:t>ועכבון</w:t>
      </w:r>
      <w:r w:rsidRPr="00237FFD">
        <w:rPr>
          <w:rFonts w:hint="cs"/>
          <w:b w:val="0"/>
          <w:bCs w:val="0"/>
          <w:rtl/>
        </w:rPr>
        <w:t xml:space="preserve"> </w:t>
      </w:r>
      <w:r w:rsidRPr="00237FFD">
        <w:rPr>
          <w:b w:val="0"/>
          <w:bCs w:val="0"/>
          <w:rtl/>
        </w:rPr>
        <w:t>–</w:t>
      </w:r>
    </w:p>
    <w:p w14:paraId="615E6480" w14:textId="77777777" w:rsidR="00A5053B" w:rsidRDefault="00A5053B" w:rsidP="002511DF">
      <w:pPr>
        <w:pStyle w:val="1111"/>
        <w:numPr>
          <w:ilvl w:val="3"/>
          <w:numId w:val="75"/>
        </w:numPr>
        <w:ind w:left="1759" w:hanging="425"/>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למזמין תהיה זכות לקזז מסכומים שהוא חב ל</w:t>
      </w:r>
      <w:r w:rsidR="00F8524A">
        <w:rPr>
          <w:rFonts w:hint="cs"/>
          <w:rtl/>
        </w:rPr>
        <w:t>חברה</w:t>
      </w:r>
      <w:r>
        <w:rPr>
          <w:rFonts w:hint="cs"/>
          <w:rtl/>
        </w:rPr>
        <w:t>על פי ההסכם, כל חוב שה</w:t>
      </w:r>
      <w:r w:rsidR="00F8524A">
        <w:rPr>
          <w:rFonts w:hint="cs"/>
          <w:rtl/>
        </w:rPr>
        <w:t>חברה</w:t>
      </w:r>
      <w:r>
        <w:rPr>
          <w:rFonts w:hint="cs"/>
          <w:rtl/>
        </w:rPr>
        <w:t xml:space="preserve"> חייב</w:t>
      </w:r>
      <w:r w:rsidR="00F8524A">
        <w:rPr>
          <w:rFonts w:hint="cs"/>
          <w:rtl/>
        </w:rPr>
        <w:t>ת</w:t>
      </w:r>
      <w:r>
        <w:rPr>
          <w:rFonts w:hint="cs"/>
          <w:rtl/>
        </w:rPr>
        <w:t xml:space="preserve"> לו, בין קצוב ובין שאינו קצוב, לרבות בין הזמנות. כן יהיו המזמין והמזמינים רשאים לעכב תחת ידם כל סכום שהם חייבים ל</w:t>
      </w:r>
      <w:r w:rsidR="00F8524A">
        <w:rPr>
          <w:rFonts w:hint="cs"/>
          <w:rtl/>
        </w:rPr>
        <w:t>חברה</w:t>
      </w:r>
      <w:r>
        <w:rPr>
          <w:rFonts w:hint="cs"/>
          <w:rtl/>
        </w:rPr>
        <w:t>, עד לתשלום כל חוב שיש ל</w:t>
      </w:r>
      <w:r w:rsidR="00F8524A">
        <w:rPr>
          <w:rFonts w:hint="cs"/>
          <w:rtl/>
        </w:rPr>
        <w:t>חברה</w:t>
      </w:r>
      <w:r>
        <w:rPr>
          <w:rFonts w:hint="cs"/>
          <w:rtl/>
        </w:rPr>
        <w:t xml:space="preserve"> כלפי אחד מהם. </w:t>
      </w:r>
    </w:p>
    <w:p w14:paraId="7D427EBA" w14:textId="77777777" w:rsidR="00A5053B" w:rsidRDefault="00A5053B" w:rsidP="002511DF">
      <w:pPr>
        <w:pStyle w:val="1111"/>
        <w:numPr>
          <w:ilvl w:val="3"/>
          <w:numId w:val="75"/>
        </w:numPr>
        <w:ind w:left="1759" w:hanging="425"/>
      </w:pPr>
      <w:r>
        <w:rPr>
          <w:rFonts w:hint="cs"/>
          <w:rtl/>
        </w:rPr>
        <w:lastRenderedPageBreak/>
        <w:t>ל</w:t>
      </w:r>
      <w:r w:rsidR="00F8524A">
        <w:rPr>
          <w:rFonts w:hint="cs"/>
          <w:rtl/>
        </w:rPr>
        <w:t>חברה</w:t>
      </w:r>
      <w:r>
        <w:rPr>
          <w:rFonts w:hint="cs"/>
          <w:rtl/>
        </w:rPr>
        <w:t xml:space="preserve"> לא תהא כל זכות קיזוז או עכבון כלפי המזמין או מזמין כלשהו בגין כל סכום שלטענת</w:t>
      </w:r>
      <w:r w:rsidR="00F8524A">
        <w:rPr>
          <w:rFonts w:hint="cs"/>
          <w:rtl/>
        </w:rPr>
        <w:t>ה</w:t>
      </w:r>
      <w:r>
        <w:rPr>
          <w:rFonts w:hint="cs"/>
          <w:rtl/>
        </w:rPr>
        <w:t xml:space="preserve"> אחת מהן חייבת ל</w:t>
      </w:r>
      <w:r w:rsidR="00F8524A">
        <w:rPr>
          <w:rFonts w:hint="cs"/>
          <w:rtl/>
        </w:rPr>
        <w:t>ה</w:t>
      </w:r>
      <w:r>
        <w:rPr>
          <w:rFonts w:hint="cs"/>
          <w:rtl/>
        </w:rPr>
        <w:t>.</w:t>
      </w:r>
    </w:p>
    <w:p w14:paraId="7B04ABEA" w14:textId="77777777" w:rsidR="00A5053B" w:rsidRPr="00083FC7" w:rsidRDefault="00A5053B" w:rsidP="002511DF">
      <w:pPr>
        <w:pStyle w:val="1ff0"/>
        <w:numPr>
          <w:ilvl w:val="0"/>
          <w:numId w:val="75"/>
        </w:numPr>
        <w:rPr>
          <w:rtl/>
        </w:rPr>
      </w:pPr>
      <w:bookmarkStart w:id="290" w:name="_Toc44931975"/>
      <w:bookmarkStart w:id="291" w:name="_Toc44932062"/>
      <w:bookmarkStart w:id="292" w:name="_Toc256000115"/>
      <w:bookmarkStart w:id="293" w:name="_Toc256000056"/>
      <w:bookmarkStart w:id="294" w:name="_Toc54796742"/>
      <w:r w:rsidRPr="00083FC7">
        <w:rPr>
          <w:rtl/>
        </w:rPr>
        <w:t>תרופות מצטברות</w:t>
      </w:r>
      <w:bookmarkEnd w:id="290"/>
      <w:bookmarkEnd w:id="291"/>
      <w:bookmarkEnd w:id="292"/>
      <w:bookmarkEnd w:id="293"/>
      <w:bookmarkEnd w:id="294"/>
    </w:p>
    <w:p w14:paraId="7D442411" w14:textId="77777777" w:rsidR="00A5053B" w:rsidRPr="007C5B4C" w:rsidRDefault="00A5053B" w:rsidP="002511DF">
      <w:pPr>
        <w:pStyle w:val="114"/>
        <w:numPr>
          <w:ilvl w:val="1"/>
          <w:numId w:val="75"/>
        </w:numPr>
        <w:ind w:left="1050" w:hanging="690"/>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שהורשה </w:t>
      </w:r>
      <w:r>
        <w:rPr>
          <w:rtl/>
        </w:rPr>
        <w:t>המזמין</w:t>
      </w:r>
      <w:r w:rsidRPr="007C5B4C">
        <w:rPr>
          <w:rtl/>
        </w:rPr>
        <w:t xml:space="preserve"> בהסכם זה לעשות בתגובה להפרת ההסכם בידי ה</w:t>
      </w:r>
      <w:r w:rsidR="0000521B">
        <w:rPr>
          <w:rFonts w:hint="cs"/>
          <w:rtl/>
        </w:rPr>
        <w:t>חברה</w:t>
      </w:r>
      <w:r w:rsidRPr="007C5B4C">
        <w:rPr>
          <w:rtl/>
        </w:rPr>
        <w:t xml:space="preserve">,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3A28AE51" w14:textId="77777777" w:rsidR="00A5053B" w:rsidRDefault="00A5053B" w:rsidP="002511DF">
      <w:pPr>
        <w:pStyle w:val="114"/>
        <w:numPr>
          <w:ilvl w:val="1"/>
          <w:numId w:val="75"/>
        </w:numPr>
        <w:ind w:left="1050" w:hanging="690"/>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w:t>
      </w:r>
      <w:r w:rsidR="0000521B">
        <w:rPr>
          <w:rFonts w:hint="cs"/>
          <w:rtl/>
        </w:rPr>
        <w:t>חברה</w:t>
      </w:r>
      <w:r w:rsidRPr="007C5B4C">
        <w:rPr>
          <w:rtl/>
        </w:rPr>
        <w:t xml:space="preserve">, לא </w:t>
      </w:r>
      <w:r>
        <w:rPr>
          <w:rFonts w:hint="cs"/>
          <w:rtl/>
        </w:rPr>
        <w:t>ייחשב</w:t>
      </w:r>
      <w:r w:rsidRPr="007C5B4C">
        <w:rPr>
          <w:rtl/>
        </w:rPr>
        <w:t xml:space="preserve"> כ</w:t>
      </w:r>
      <w:r w:rsidR="00372014">
        <w:rPr>
          <w:rFonts w:hint="cs"/>
          <w:rtl/>
        </w:rPr>
        <w:t>ו</w:t>
      </w:r>
      <w:r w:rsidRPr="007C5B4C">
        <w:rPr>
          <w:rtl/>
        </w:rPr>
        <w:t xml:space="preserve">ויתור על כל הפרה אחרת של אותה הוראה או הוראה אחרת. </w:t>
      </w:r>
    </w:p>
    <w:p w14:paraId="45B422EE" w14:textId="77777777" w:rsidR="00A5053B" w:rsidRPr="007C5B4C" w:rsidRDefault="00A5053B" w:rsidP="002511DF">
      <w:pPr>
        <w:pStyle w:val="1ff0"/>
        <w:numPr>
          <w:ilvl w:val="0"/>
          <w:numId w:val="75"/>
        </w:numPr>
        <w:rPr>
          <w:rtl/>
        </w:rPr>
      </w:pPr>
      <w:bookmarkStart w:id="295" w:name="_Toc256000116"/>
      <w:bookmarkStart w:id="296" w:name="_Toc256000057"/>
      <w:bookmarkStart w:id="297" w:name="_Toc44931976"/>
      <w:bookmarkStart w:id="298" w:name="_Toc44932063"/>
      <w:bookmarkStart w:id="299" w:name="_Toc54796743"/>
      <w:r w:rsidRPr="007C5B4C">
        <w:rPr>
          <w:rtl/>
        </w:rPr>
        <w:t>כתובות הצדדים והודעות</w:t>
      </w:r>
      <w:bookmarkEnd w:id="295"/>
      <w:bookmarkEnd w:id="296"/>
      <w:bookmarkEnd w:id="297"/>
      <w:bookmarkEnd w:id="298"/>
      <w:bookmarkEnd w:id="299"/>
    </w:p>
    <w:p w14:paraId="2AACE592" w14:textId="77777777" w:rsidR="00A5053B" w:rsidRDefault="00A5053B" w:rsidP="002511DF">
      <w:pPr>
        <w:pStyle w:val="114"/>
        <w:numPr>
          <w:ilvl w:val="1"/>
          <w:numId w:val="75"/>
        </w:numPr>
        <w:ind w:left="1050" w:hanging="690"/>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Pr>
          <w:rFonts w:hint="cs"/>
          <w:rtl/>
        </w:rPr>
        <w:t xml:space="preserve"> עם קבלת אישור מסירה חתום, או </w:t>
      </w:r>
      <w:r w:rsidRPr="007C5B4C">
        <w:rPr>
          <w:rtl/>
        </w:rPr>
        <w:t>לאחר 3 ימים מיום המסירה לבית הדואר</w:t>
      </w:r>
      <w:r>
        <w:rPr>
          <w:rFonts w:hint="cs"/>
          <w:rtl/>
        </w:rPr>
        <w:t>, המוקדם מבניהם</w:t>
      </w:r>
      <w:r w:rsidRPr="007C5B4C">
        <w:rPr>
          <w:rtl/>
        </w:rPr>
        <w:t>.</w:t>
      </w:r>
    </w:p>
    <w:p w14:paraId="45EFD51A" w14:textId="77777777" w:rsidR="00A5053B" w:rsidRPr="007C5B4C" w:rsidRDefault="00A5053B" w:rsidP="002511DF">
      <w:pPr>
        <w:pStyle w:val="114"/>
        <w:numPr>
          <w:ilvl w:val="1"/>
          <w:numId w:val="75"/>
        </w:numPr>
        <w:ind w:left="1050" w:hanging="690"/>
        <w:rPr>
          <w:rtl/>
        </w:rPr>
      </w:pPr>
      <w:r>
        <w:rPr>
          <w:rFonts w:hint="cs"/>
          <w:rtl/>
        </w:rPr>
        <w:t>משלוח דואר על פי הסכם זה יהיה לכתובת הבאות:</w:t>
      </w:r>
    </w:p>
    <w:p w14:paraId="1CCF0FBA" w14:textId="77777777" w:rsidR="00A5053B" w:rsidRDefault="00A5053B" w:rsidP="002511DF">
      <w:pPr>
        <w:pStyle w:val="114"/>
        <w:numPr>
          <w:ilvl w:val="1"/>
          <w:numId w:val="75"/>
        </w:numPr>
        <w:ind w:left="1050" w:hanging="690"/>
      </w:pPr>
      <w:r w:rsidRPr="007C5B4C">
        <w:rPr>
          <w:rtl/>
        </w:rPr>
        <w:t xml:space="preserve">כתובת </w:t>
      </w:r>
      <w:r>
        <w:rPr>
          <w:rtl/>
        </w:rPr>
        <w:t>המזמין</w:t>
      </w:r>
      <w:r w:rsidRPr="007C5B4C">
        <w:rPr>
          <w:rtl/>
        </w:rPr>
        <w:t>:</w:t>
      </w:r>
      <w:bookmarkStart w:id="300" w:name="TenderAddress_1"/>
      <w:bookmarkEnd w:id="300"/>
      <w:r>
        <w:rPr>
          <w:rFonts w:hint="cs"/>
          <w:rtl/>
        </w:rPr>
        <w:t>.</w:t>
      </w:r>
    </w:p>
    <w:p w14:paraId="4E9B1EC6" w14:textId="77777777" w:rsidR="00A5053B" w:rsidRDefault="00A5053B" w:rsidP="002511DF">
      <w:pPr>
        <w:pStyle w:val="114"/>
        <w:numPr>
          <w:ilvl w:val="1"/>
          <w:numId w:val="75"/>
        </w:numPr>
        <w:ind w:left="1050" w:hanging="690"/>
      </w:pPr>
      <w:r w:rsidRPr="007C5B4C">
        <w:rPr>
          <w:rtl/>
        </w:rPr>
        <w:lastRenderedPageBreak/>
        <w:t>כתובת ה</w:t>
      </w:r>
      <w:r w:rsidR="00E45812">
        <w:rPr>
          <w:rFonts w:hint="cs"/>
          <w:rtl/>
        </w:rPr>
        <w:t>חברה</w:t>
      </w:r>
      <w:r w:rsidRPr="007C5B4C">
        <w:rPr>
          <w:rtl/>
        </w:rPr>
        <w:t xml:space="preserve">: </w:t>
      </w:r>
      <w:r>
        <w:rPr>
          <w:rFonts w:hint="cs"/>
          <w:rtl/>
        </w:rPr>
        <w:t>____________</w:t>
      </w:r>
      <w:r w:rsidRPr="007C5B4C">
        <w:rPr>
          <w:rtl/>
        </w:rPr>
        <w:t>______________________________.</w:t>
      </w:r>
    </w:p>
    <w:p w14:paraId="2FF8615B" w14:textId="77777777" w:rsidR="00A5053B" w:rsidRPr="007C5B4C" w:rsidRDefault="00A5053B" w:rsidP="002511DF">
      <w:pPr>
        <w:pStyle w:val="114"/>
        <w:numPr>
          <w:ilvl w:val="1"/>
          <w:numId w:val="75"/>
        </w:numPr>
        <w:ind w:left="1050" w:hanging="690"/>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6BBA836" w14:textId="77777777" w:rsidR="00A5053B" w:rsidRDefault="00A5053B" w:rsidP="002511DF">
      <w:pPr>
        <w:pStyle w:val="114"/>
        <w:numPr>
          <w:ilvl w:val="1"/>
          <w:numId w:val="75"/>
        </w:numPr>
        <w:ind w:left="1050" w:hanging="690"/>
      </w:pPr>
      <w:r w:rsidRPr="007C5B4C">
        <w:rPr>
          <w:rtl/>
        </w:rPr>
        <w:t xml:space="preserve">קבלה הנושאת חותמת רשות הדואר תשמש ראיה לתאריך המסירה. </w:t>
      </w:r>
    </w:p>
    <w:p w14:paraId="48311CBF" w14:textId="77777777" w:rsidR="00A5053B" w:rsidRPr="007C5B4C" w:rsidRDefault="00A5053B" w:rsidP="002511DF">
      <w:pPr>
        <w:pStyle w:val="1ff0"/>
        <w:numPr>
          <w:ilvl w:val="0"/>
          <w:numId w:val="75"/>
        </w:numPr>
        <w:rPr>
          <w:rtl/>
        </w:rPr>
      </w:pPr>
      <w:bookmarkStart w:id="301" w:name="_Toc256000117"/>
      <w:bookmarkStart w:id="302" w:name="_Toc256000058"/>
      <w:bookmarkStart w:id="303" w:name="_Toc44931977"/>
      <w:bookmarkStart w:id="304" w:name="_Toc44932064"/>
      <w:bookmarkStart w:id="305" w:name="_Toc54796744"/>
      <w:r w:rsidRPr="007C5B4C">
        <w:rPr>
          <w:rtl/>
        </w:rPr>
        <w:t>שונות</w:t>
      </w:r>
      <w:bookmarkEnd w:id="301"/>
      <w:bookmarkEnd w:id="302"/>
      <w:bookmarkEnd w:id="303"/>
      <w:bookmarkEnd w:id="304"/>
      <w:bookmarkEnd w:id="305"/>
    </w:p>
    <w:p w14:paraId="1F28B244" w14:textId="77777777" w:rsidR="00A5053B" w:rsidRDefault="00A5053B" w:rsidP="002511DF">
      <w:pPr>
        <w:pStyle w:val="114"/>
        <w:numPr>
          <w:ilvl w:val="1"/>
          <w:numId w:val="75"/>
        </w:numPr>
        <w:ind w:left="1050" w:hanging="69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774B9D3D" w14:textId="77777777" w:rsidR="00A5053B" w:rsidRPr="0055046B" w:rsidRDefault="00A5053B" w:rsidP="002511DF">
      <w:pPr>
        <w:pStyle w:val="114"/>
        <w:numPr>
          <w:ilvl w:val="1"/>
          <w:numId w:val="75"/>
        </w:numPr>
        <w:ind w:left="1050" w:hanging="69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237FFD">
        <w:rPr>
          <w:rFonts w:hint="cs"/>
          <w:rtl/>
        </w:rPr>
        <w:t>י</w:t>
      </w:r>
      <w:r w:rsidRPr="002A3E64">
        <w:rPr>
          <w:rtl/>
        </w:rPr>
        <w:t xml:space="preserve">ם גם לפי </w:t>
      </w:r>
      <w:hyperlink r:id="rId23"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ADC1264" w14:textId="77777777" w:rsidR="00A5053B" w:rsidRPr="007C5B4C" w:rsidRDefault="00A5053B" w:rsidP="002511DF">
      <w:pPr>
        <w:pStyle w:val="114"/>
        <w:numPr>
          <w:ilvl w:val="1"/>
          <w:numId w:val="75"/>
        </w:numPr>
        <w:ind w:left="1050" w:hanging="690"/>
        <w:rPr>
          <w:rtl/>
        </w:rPr>
      </w:pPr>
      <w:r w:rsidRPr="007C5B4C">
        <w:rPr>
          <w:rtl/>
        </w:rPr>
        <w:t xml:space="preserve">כל שינוי בהוראת הסכם זה ייעשה בהסכמת שני הצדדים, מראש ובכתב. </w:t>
      </w:r>
    </w:p>
    <w:p w14:paraId="57BA4917" w14:textId="77777777" w:rsidR="00A5053B" w:rsidRDefault="00A5053B" w:rsidP="002511DF">
      <w:pPr>
        <w:pStyle w:val="114"/>
        <w:numPr>
          <w:ilvl w:val="1"/>
          <w:numId w:val="75"/>
        </w:numPr>
        <w:ind w:left="1050" w:hanging="690"/>
      </w:pPr>
      <w:r w:rsidRPr="007C5B4C">
        <w:rPr>
          <w:rtl/>
        </w:rPr>
        <w:lastRenderedPageBreak/>
        <w:t>הסכם זה ממצה את כל אשר הוסכם בין הצדדים, ולא יהיה תוקף לכל הסכם או הסדר שנערכו עובר לחתימתו של הסכם זה.</w:t>
      </w:r>
    </w:p>
    <w:p w14:paraId="2092CB21" w14:textId="77777777" w:rsidR="00A5053B" w:rsidRDefault="00A5053B" w:rsidP="002511DF">
      <w:pPr>
        <w:pStyle w:val="114"/>
        <w:numPr>
          <w:ilvl w:val="1"/>
          <w:numId w:val="75"/>
        </w:numPr>
        <w:ind w:left="1050" w:hanging="690"/>
      </w:pPr>
      <w:r>
        <w:rPr>
          <w:rFonts w:hint="cs"/>
          <w:rtl/>
        </w:rPr>
        <w:t>מועד החתימה על ההסכם יהיה מועד החתימה של אחרון הצדדים על ההסכם.</w:t>
      </w:r>
    </w:p>
    <w:p w14:paraId="3A876750" w14:textId="77777777" w:rsidR="00237FFD" w:rsidRPr="00A10491" w:rsidRDefault="00237FFD" w:rsidP="00237FFD">
      <w:pPr>
        <w:pStyle w:val="114"/>
        <w:numPr>
          <w:ilvl w:val="0"/>
          <w:numId w:val="0"/>
        </w:numPr>
        <w:ind w:left="1050"/>
        <w:rPr>
          <w:rtl/>
        </w:rPr>
      </w:pPr>
    </w:p>
    <w:p w14:paraId="779335FC" w14:textId="77777777" w:rsidR="00A5053B" w:rsidRPr="00FD1DA6" w:rsidRDefault="0025611A" w:rsidP="00FD1DA6">
      <w:pPr>
        <w:pStyle w:val="af7"/>
        <w:widowControl w:val="0"/>
        <w:spacing w:line="360" w:lineRule="auto"/>
        <w:jc w:val="center"/>
        <w:rPr>
          <w:rFonts w:cs="David"/>
          <w:b/>
          <w:bCs/>
          <w:rtl/>
        </w:rPr>
      </w:pPr>
      <w:r>
        <w:rPr>
          <w:rFonts w:cs="David"/>
          <w:noProof/>
          <w:rtl/>
        </w:rPr>
        <w:pict w14:anchorId="6990A185">
          <v:group id="קבוצה 3" o:spid="_x0000_s1027" style="position:absolute;left:0;text-align:left;margin-left:-12.75pt;margin-top:46.95pt;width:416.25pt;height:222.75pt;z-index:251658240;mso-width-relative:margin;mso-height-relative:margin" coordsize="51187,26384">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v:textbox>
                <w:txbxContent>
                  <w:p w14:paraId="1E4A56CF" w14:textId="77777777" w:rsidR="00A1029B" w:rsidRDefault="00A1029B" w:rsidP="00A5053B">
                    <w:pPr>
                      <w:rPr>
                        <w:rFonts w:cs="David"/>
                        <w:b/>
                        <w:bCs/>
                        <w:sz w:val="22"/>
                        <w:szCs w:val="22"/>
                        <w:highlight w:val="yellow"/>
                        <w:rtl/>
                      </w:rPr>
                    </w:pPr>
                  </w:p>
                  <w:p w14:paraId="24F10058" w14:textId="77777777" w:rsidR="00A1029B" w:rsidRPr="00B71738" w:rsidRDefault="00A1029B" w:rsidP="00A5053B">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CA6EBD6" w14:textId="77777777" w:rsidR="00A1029B" w:rsidRPr="00B71738" w:rsidRDefault="00A1029B" w:rsidP="00A5053B">
                    <w:pPr>
                      <w:jc w:val="center"/>
                      <w:rPr>
                        <w:rFonts w:cs="David"/>
                        <w:b/>
                        <w:bCs/>
                        <w:sz w:val="22"/>
                        <w:szCs w:val="22"/>
                        <w:rtl/>
                      </w:rPr>
                    </w:pPr>
                    <w:r w:rsidRPr="00B71738">
                      <w:rPr>
                        <w:rFonts w:cs="David" w:hint="cs"/>
                        <w:b/>
                        <w:bCs/>
                        <w:sz w:val="22"/>
                        <w:szCs w:val="22"/>
                        <w:rtl/>
                      </w:rPr>
                      <w:t>שם וחתימה</w:t>
                    </w:r>
                  </w:p>
                  <w:p w14:paraId="3AB24F9A" w14:textId="77777777" w:rsidR="00A1029B" w:rsidRPr="00B71738" w:rsidRDefault="00A1029B" w:rsidP="00A5053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A49F22" w14:textId="77777777" w:rsidR="00A1029B" w:rsidRPr="00B71738" w:rsidRDefault="00A1029B" w:rsidP="00A5053B">
                    <w:pPr>
                      <w:jc w:val="center"/>
                      <w:rPr>
                        <w:rFonts w:cs="David"/>
                        <w:b/>
                        <w:bCs/>
                        <w:sz w:val="22"/>
                        <w:szCs w:val="22"/>
                        <w:rtl/>
                      </w:rPr>
                    </w:pPr>
                  </w:p>
                  <w:p w14:paraId="7779D389" w14:textId="77777777" w:rsidR="00A1029B" w:rsidRPr="00B71738" w:rsidRDefault="00A1029B" w:rsidP="00A5053B">
                    <w:pPr>
                      <w:jc w:val="center"/>
                      <w:rPr>
                        <w:rFonts w:cs="David"/>
                        <w:b/>
                        <w:bCs/>
                        <w:sz w:val="22"/>
                        <w:szCs w:val="22"/>
                        <w:rtl/>
                      </w:rPr>
                    </w:pPr>
                    <w:r w:rsidRPr="00B71738">
                      <w:rPr>
                        <w:rFonts w:cs="David" w:hint="cs"/>
                        <w:b/>
                        <w:bCs/>
                        <w:sz w:val="22"/>
                        <w:szCs w:val="22"/>
                        <w:rtl/>
                      </w:rPr>
                      <w:t>___________</w:t>
                    </w:r>
                  </w:p>
                  <w:p w14:paraId="17B51619" w14:textId="77777777" w:rsidR="00A1029B" w:rsidRPr="00B71738" w:rsidRDefault="00A1029B" w:rsidP="00A5053B">
                    <w:pPr>
                      <w:jc w:val="center"/>
                      <w:rPr>
                        <w:rFonts w:cs="David"/>
                        <w:b/>
                        <w:bCs/>
                        <w:sz w:val="22"/>
                        <w:szCs w:val="22"/>
                      </w:rPr>
                    </w:pPr>
                    <w:r w:rsidRPr="00B71738">
                      <w:rPr>
                        <w:rFonts w:cs="David" w:hint="cs"/>
                        <w:b/>
                        <w:bCs/>
                        <w:sz w:val="22"/>
                        <w:szCs w:val="22"/>
                        <w:rtl/>
                      </w:rPr>
                      <w:t>תאריך</w:t>
                    </w:r>
                  </w:p>
                  <w:p w14:paraId="191D8325" w14:textId="77777777" w:rsidR="00A1029B" w:rsidRDefault="00A1029B" w:rsidP="00A5053B"/>
                </w:txbxContent>
              </v:textbox>
            </v:shape>
            <v:shape id="Text Box 2" o:spid="_x0000_s1029" type="#_x0000_t202" style="position:absolute;left:28098;top:15144;width:23089;height:11240;visibility:visible;mso-wrap-style:square;v-text-anchor:top">
              <v:textbox>
                <w:txbxContent>
                  <w:p w14:paraId="63F31509" w14:textId="77777777" w:rsidR="00A1029B" w:rsidRDefault="00A1029B" w:rsidP="00A5053B">
                    <w:pPr>
                      <w:rPr>
                        <w:rFonts w:cs="David"/>
                        <w:b/>
                        <w:bCs/>
                        <w:sz w:val="22"/>
                        <w:szCs w:val="22"/>
                        <w:highlight w:val="yellow"/>
                        <w:rtl/>
                      </w:rPr>
                    </w:pPr>
                  </w:p>
                  <w:p w14:paraId="7F7AD8AD" w14:textId="77777777" w:rsidR="00A1029B" w:rsidRPr="00B71738" w:rsidRDefault="00A1029B" w:rsidP="00A5053B">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D75FF5" w14:textId="77777777" w:rsidR="00A1029B" w:rsidRPr="00B71738" w:rsidRDefault="00A1029B" w:rsidP="00A5053B">
                    <w:pPr>
                      <w:jc w:val="center"/>
                      <w:rPr>
                        <w:rFonts w:cs="David"/>
                        <w:b/>
                        <w:bCs/>
                        <w:sz w:val="22"/>
                        <w:szCs w:val="22"/>
                        <w:rtl/>
                      </w:rPr>
                    </w:pPr>
                    <w:r w:rsidRPr="00B71738">
                      <w:rPr>
                        <w:rFonts w:cs="David" w:hint="cs"/>
                        <w:b/>
                        <w:bCs/>
                        <w:sz w:val="22"/>
                        <w:szCs w:val="22"/>
                        <w:rtl/>
                      </w:rPr>
                      <w:t>שם וחתימה</w:t>
                    </w:r>
                  </w:p>
                  <w:p w14:paraId="2F88FE44" w14:textId="77777777" w:rsidR="00A1029B" w:rsidRPr="00B71738" w:rsidRDefault="00A1029B" w:rsidP="00A5053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58F3C63" w14:textId="77777777" w:rsidR="00A1029B" w:rsidRPr="00B71738" w:rsidRDefault="00A1029B" w:rsidP="00A5053B">
                    <w:pPr>
                      <w:jc w:val="center"/>
                      <w:rPr>
                        <w:rFonts w:cs="David"/>
                        <w:b/>
                        <w:bCs/>
                        <w:sz w:val="22"/>
                        <w:szCs w:val="22"/>
                        <w:rtl/>
                      </w:rPr>
                    </w:pPr>
                  </w:p>
                  <w:p w14:paraId="530C78F5" w14:textId="77777777" w:rsidR="00A1029B" w:rsidRPr="00B71738" w:rsidRDefault="00A1029B" w:rsidP="00A5053B">
                    <w:pPr>
                      <w:jc w:val="center"/>
                      <w:rPr>
                        <w:rFonts w:cs="David"/>
                        <w:b/>
                        <w:bCs/>
                        <w:sz w:val="22"/>
                        <w:szCs w:val="22"/>
                        <w:rtl/>
                      </w:rPr>
                    </w:pPr>
                    <w:r w:rsidRPr="00B71738">
                      <w:rPr>
                        <w:rFonts w:cs="David" w:hint="cs"/>
                        <w:b/>
                        <w:bCs/>
                        <w:sz w:val="22"/>
                        <w:szCs w:val="22"/>
                        <w:rtl/>
                      </w:rPr>
                      <w:t>___________</w:t>
                    </w:r>
                  </w:p>
                  <w:p w14:paraId="2089246D" w14:textId="77777777" w:rsidR="00A1029B" w:rsidRPr="00B71738" w:rsidRDefault="00A1029B" w:rsidP="00A5053B">
                    <w:pPr>
                      <w:jc w:val="center"/>
                      <w:rPr>
                        <w:rFonts w:cs="David"/>
                        <w:b/>
                        <w:bCs/>
                        <w:sz w:val="22"/>
                        <w:szCs w:val="22"/>
                      </w:rPr>
                    </w:pPr>
                    <w:r w:rsidRPr="00B71738">
                      <w:rPr>
                        <w:rFonts w:cs="David" w:hint="cs"/>
                        <w:b/>
                        <w:bCs/>
                        <w:sz w:val="22"/>
                        <w:szCs w:val="22"/>
                        <w:rtl/>
                      </w:rPr>
                      <w:t>תאריך</w:t>
                    </w:r>
                  </w:p>
                  <w:p w14:paraId="48471FC5" w14:textId="77777777" w:rsidR="00A1029B" w:rsidRDefault="00A1029B" w:rsidP="00A5053B"/>
                  <w:p w14:paraId="6B9AAEEB" w14:textId="77777777" w:rsidR="00A1029B" w:rsidRDefault="00A1029B" w:rsidP="00A5053B"/>
                </w:txbxContent>
              </v:textbox>
            </v:shape>
            <v:shape id="Text Box 2" o:spid="_x0000_s1030" type="#_x0000_t202" style="position:absolute;top:285;width:23088;height:11240;visibility:visible;mso-wrap-style:square;v-text-anchor:top">
              <v:textbox>
                <w:txbxContent>
                  <w:p w14:paraId="1FABEC59" w14:textId="77777777" w:rsidR="00A1029B" w:rsidRDefault="00A1029B" w:rsidP="00A5053B">
                    <w:pPr>
                      <w:rPr>
                        <w:rFonts w:cs="David"/>
                        <w:b/>
                        <w:bCs/>
                        <w:sz w:val="22"/>
                        <w:szCs w:val="22"/>
                        <w:highlight w:val="yellow"/>
                        <w:rtl/>
                      </w:rPr>
                    </w:pPr>
                  </w:p>
                  <w:p w14:paraId="2196D95E" w14:textId="77777777" w:rsidR="00A1029B" w:rsidRPr="00B71738" w:rsidRDefault="00A1029B" w:rsidP="00A5053B">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1DA61E" w14:textId="77777777" w:rsidR="00A1029B" w:rsidRPr="00B71738" w:rsidRDefault="00A1029B" w:rsidP="00A5053B">
                    <w:pPr>
                      <w:jc w:val="center"/>
                      <w:rPr>
                        <w:rFonts w:cs="David"/>
                        <w:b/>
                        <w:bCs/>
                        <w:sz w:val="22"/>
                        <w:szCs w:val="22"/>
                        <w:rtl/>
                      </w:rPr>
                    </w:pPr>
                    <w:r w:rsidRPr="00B71738">
                      <w:rPr>
                        <w:rFonts w:cs="David" w:hint="cs"/>
                        <w:b/>
                        <w:bCs/>
                        <w:sz w:val="22"/>
                        <w:szCs w:val="22"/>
                        <w:rtl/>
                      </w:rPr>
                      <w:t>שם וחתימה</w:t>
                    </w:r>
                  </w:p>
                  <w:p w14:paraId="137AA4DE" w14:textId="77777777" w:rsidR="00A1029B" w:rsidRPr="00B71738" w:rsidRDefault="00A1029B" w:rsidP="00CE242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חברה</w:t>
                    </w:r>
                  </w:p>
                  <w:p w14:paraId="63139590" w14:textId="77777777" w:rsidR="00A1029B" w:rsidRPr="00B71738" w:rsidRDefault="00A1029B" w:rsidP="00A5053B">
                    <w:pPr>
                      <w:jc w:val="center"/>
                      <w:rPr>
                        <w:rFonts w:cs="David"/>
                        <w:b/>
                        <w:bCs/>
                        <w:sz w:val="22"/>
                        <w:szCs w:val="22"/>
                        <w:rtl/>
                      </w:rPr>
                    </w:pPr>
                  </w:p>
                  <w:p w14:paraId="015DA902" w14:textId="77777777" w:rsidR="00A1029B" w:rsidRPr="00B71738" w:rsidRDefault="00A1029B" w:rsidP="00A5053B">
                    <w:pPr>
                      <w:jc w:val="center"/>
                      <w:rPr>
                        <w:rFonts w:cs="David"/>
                        <w:b/>
                        <w:bCs/>
                        <w:sz w:val="22"/>
                        <w:szCs w:val="22"/>
                        <w:rtl/>
                      </w:rPr>
                    </w:pPr>
                    <w:r w:rsidRPr="00B71738">
                      <w:rPr>
                        <w:rFonts w:cs="David" w:hint="cs"/>
                        <w:b/>
                        <w:bCs/>
                        <w:sz w:val="22"/>
                        <w:szCs w:val="22"/>
                        <w:rtl/>
                      </w:rPr>
                      <w:t>___________</w:t>
                    </w:r>
                  </w:p>
                  <w:p w14:paraId="0129503A" w14:textId="77777777" w:rsidR="00A1029B" w:rsidRPr="00B71738" w:rsidRDefault="00A1029B" w:rsidP="00A5053B">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v:textbox>
                <w:txbxContent>
                  <w:p w14:paraId="37D4A0D1" w14:textId="77777777" w:rsidR="00A1029B" w:rsidRDefault="00A1029B" w:rsidP="00A5053B">
                    <w:pPr>
                      <w:rPr>
                        <w:rFonts w:cs="David"/>
                        <w:b/>
                        <w:bCs/>
                        <w:sz w:val="22"/>
                        <w:szCs w:val="22"/>
                        <w:highlight w:val="yellow"/>
                        <w:rtl/>
                      </w:rPr>
                    </w:pPr>
                  </w:p>
                  <w:p w14:paraId="732A41FC" w14:textId="77777777" w:rsidR="00A1029B" w:rsidRPr="00B71738" w:rsidRDefault="00A1029B" w:rsidP="00A5053B">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3250CA" w14:textId="77777777" w:rsidR="00A1029B" w:rsidRPr="00B71738" w:rsidRDefault="00A1029B" w:rsidP="00A5053B">
                    <w:pPr>
                      <w:jc w:val="center"/>
                      <w:rPr>
                        <w:rFonts w:cs="David"/>
                        <w:b/>
                        <w:bCs/>
                        <w:sz w:val="22"/>
                        <w:szCs w:val="22"/>
                        <w:rtl/>
                      </w:rPr>
                    </w:pPr>
                    <w:r w:rsidRPr="00B71738">
                      <w:rPr>
                        <w:rFonts w:cs="David" w:hint="cs"/>
                        <w:b/>
                        <w:bCs/>
                        <w:sz w:val="22"/>
                        <w:szCs w:val="22"/>
                        <w:rtl/>
                      </w:rPr>
                      <w:t>שם וחתימה</w:t>
                    </w:r>
                  </w:p>
                  <w:p w14:paraId="2052331F" w14:textId="77777777" w:rsidR="00A1029B" w:rsidRPr="00B71738" w:rsidRDefault="00A1029B" w:rsidP="00CE242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חברה</w:t>
                    </w:r>
                  </w:p>
                  <w:p w14:paraId="0C7FE8A8" w14:textId="77777777" w:rsidR="00A1029B" w:rsidRPr="00B71738" w:rsidRDefault="00A1029B" w:rsidP="00A5053B">
                    <w:pPr>
                      <w:jc w:val="center"/>
                      <w:rPr>
                        <w:rFonts w:cs="David"/>
                        <w:b/>
                        <w:bCs/>
                        <w:sz w:val="22"/>
                        <w:szCs w:val="22"/>
                        <w:rtl/>
                      </w:rPr>
                    </w:pPr>
                  </w:p>
                  <w:p w14:paraId="220D37F2" w14:textId="77777777" w:rsidR="00A1029B" w:rsidRPr="00B71738" w:rsidRDefault="00A1029B" w:rsidP="00A5053B">
                    <w:pPr>
                      <w:jc w:val="center"/>
                      <w:rPr>
                        <w:rFonts w:cs="David"/>
                        <w:b/>
                        <w:bCs/>
                        <w:sz w:val="22"/>
                        <w:szCs w:val="22"/>
                        <w:rtl/>
                      </w:rPr>
                    </w:pPr>
                    <w:r w:rsidRPr="00B71738">
                      <w:rPr>
                        <w:rFonts w:cs="David" w:hint="cs"/>
                        <w:b/>
                        <w:bCs/>
                        <w:sz w:val="22"/>
                        <w:szCs w:val="22"/>
                        <w:rtl/>
                      </w:rPr>
                      <w:t>___________</w:t>
                    </w:r>
                  </w:p>
                  <w:p w14:paraId="7027FA41" w14:textId="77777777" w:rsidR="00A1029B" w:rsidRPr="00B71738" w:rsidRDefault="00A1029B" w:rsidP="00A5053B">
                    <w:pPr>
                      <w:jc w:val="center"/>
                      <w:rPr>
                        <w:rFonts w:cs="David"/>
                        <w:b/>
                        <w:bCs/>
                        <w:sz w:val="22"/>
                        <w:szCs w:val="22"/>
                      </w:rPr>
                    </w:pPr>
                    <w:r w:rsidRPr="00B71738">
                      <w:rPr>
                        <w:rFonts w:cs="David" w:hint="cs"/>
                        <w:b/>
                        <w:bCs/>
                        <w:sz w:val="22"/>
                        <w:szCs w:val="22"/>
                        <w:rtl/>
                      </w:rPr>
                      <w:t>תאריך</w:t>
                    </w:r>
                  </w:p>
                  <w:p w14:paraId="48B88A6C" w14:textId="77777777" w:rsidR="00A1029B" w:rsidRDefault="00A1029B" w:rsidP="00A5053B"/>
                </w:txbxContent>
              </v:textbox>
            </v:shape>
            <w10:wrap type="square"/>
          </v:group>
        </w:pict>
      </w:r>
      <w:r w:rsidR="00A5053B" w:rsidRPr="007C5B4C">
        <w:rPr>
          <w:rFonts w:cs="David"/>
          <w:b/>
          <w:bCs/>
          <w:rtl/>
        </w:rPr>
        <w:t>ולראיה באו הצדדים על החתום:</w:t>
      </w:r>
    </w:p>
    <w:p w14:paraId="658B0127" w14:textId="77777777" w:rsidR="00A5053B" w:rsidRDefault="00A5053B" w:rsidP="00A5053B">
      <w:pPr>
        <w:pStyle w:val="af7"/>
        <w:widowControl w:val="0"/>
        <w:spacing w:line="360" w:lineRule="auto"/>
        <w:ind w:left="720" w:firstLine="720"/>
        <w:rPr>
          <w:rFonts w:cs="David"/>
          <w:b/>
          <w:bCs/>
          <w:u w:val="single"/>
          <w:rtl/>
        </w:rPr>
        <w:sectPr w:rsidR="00A5053B" w:rsidSect="00A5053B">
          <w:pgSz w:w="11906" w:h="16838" w:code="9"/>
          <w:pgMar w:top="1616" w:right="1826" w:bottom="1440" w:left="1800" w:header="709" w:footer="709" w:gutter="0"/>
          <w:cols w:space="708"/>
          <w:titlePg/>
          <w:bidi/>
          <w:rtlGutter/>
          <w:docGrid w:linePitch="360"/>
        </w:sectPr>
      </w:pPr>
      <w:bookmarkStart w:id="306" w:name="_Toc330777765"/>
    </w:p>
    <w:p w14:paraId="20B811B5" w14:textId="77777777" w:rsidR="00A5053B" w:rsidRPr="002A3E64" w:rsidRDefault="00A5053B" w:rsidP="00837964">
      <w:pPr>
        <w:pStyle w:val="afffffffb"/>
        <w:rPr>
          <w:rtl/>
        </w:rPr>
      </w:pPr>
      <w:bookmarkStart w:id="307" w:name="_Toc32477916"/>
      <w:bookmarkStart w:id="308" w:name="_Toc44931980"/>
      <w:bookmarkStart w:id="309" w:name="_Toc44932067"/>
      <w:bookmarkStart w:id="310" w:name="_Toc53331387"/>
      <w:r w:rsidRPr="00CD6EC5">
        <w:rPr>
          <w:rFonts w:hint="eastAsia"/>
          <w:rtl/>
        </w:rPr>
        <w:lastRenderedPageBreak/>
        <w:t>נספח</w:t>
      </w:r>
      <w:r w:rsidRPr="00CD6EC5">
        <w:rPr>
          <w:rtl/>
        </w:rPr>
        <w:t xml:space="preserve"> </w:t>
      </w:r>
      <w:r w:rsidR="00837964">
        <w:rPr>
          <w:rFonts w:hint="cs"/>
          <w:rtl/>
        </w:rPr>
        <w:t>4</w:t>
      </w:r>
      <w:r w:rsidR="00E45812">
        <w:rPr>
          <w:rFonts w:hint="cs"/>
          <w:rtl/>
        </w:rPr>
        <w:t xml:space="preserve"> </w:t>
      </w:r>
      <w:r w:rsidRPr="00CD6EC5">
        <w:rPr>
          <w:rtl/>
        </w:rPr>
        <w:t>– התחייבות לסודיות</w:t>
      </w:r>
      <w:r>
        <w:rPr>
          <w:rFonts w:hint="cs"/>
          <w:rtl/>
        </w:rPr>
        <w:t xml:space="preserve"> והיעדר ניגוד עניינים</w:t>
      </w:r>
      <w:bookmarkEnd w:id="307"/>
      <w:bookmarkEnd w:id="308"/>
      <w:bookmarkEnd w:id="309"/>
      <w:bookmarkEnd w:id="310"/>
      <w:r w:rsidRPr="00CD6EC5">
        <w:rPr>
          <w:rtl/>
        </w:rPr>
        <w:t xml:space="preserve"> </w:t>
      </w:r>
    </w:p>
    <w:p w14:paraId="508C0CBE" w14:textId="77777777" w:rsidR="00A5053B" w:rsidRPr="007C5B4C" w:rsidRDefault="00A5053B" w:rsidP="00A5053B">
      <w:pPr>
        <w:widowControl w:val="0"/>
        <w:spacing w:before="40" w:line="360" w:lineRule="auto"/>
        <w:ind w:left="397"/>
        <w:jc w:val="center"/>
        <w:rPr>
          <w:rFonts w:cs="David"/>
          <w:rtl/>
        </w:rPr>
      </w:pPr>
      <w:r w:rsidRPr="007C5B4C">
        <w:rPr>
          <w:rFonts w:cs="David" w:hint="cs"/>
          <w:sz w:val="28"/>
          <w:szCs w:val="28"/>
          <w:rtl/>
        </w:rPr>
        <w:t xml:space="preserve"> </w:t>
      </w:r>
    </w:p>
    <w:p w14:paraId="27D1B383" w14:textId="77777777" w:rsidR="00A5053B" w:rsidRPr="007C5B4C" w:rsidRDefault="00A5053B" w:rsidP="00A5053B">
      <w:pPr>
        <w:spacing w:line="360" w:lineRule="auto"/>
        <w:jc w:val="both"/>
        <w:rPr>
          <w:rFonts w:cs="David"/>
          <w:b/>
          <w:bCs/>
          <w:rtl/>
        </w:rPr>
      </w:pPr>
      <w:r w:rsidRPr="007C5B4C">
        <w:rPr>
          <w:rFonts w:cs="David" w:hint="cs"/>
          <w:b/>
          <w:bCs/>
          <w:rtl/>
        </w:rPr>
        <w:t>לכבוד</w:t>
      </w:r>
    </w:p>
    <w:p w14:paraId="32E05DF1" w14:textId="77777777" w:rsidR="00A5053B" w:rsidRPr="007C5B4C" w:rsidRDefault="00A5053B" w:rsidP="00A5053B">
      <w:pPr>
        <w:spacing w:line="360" w:lineRule="auto"/>
        <w:jc w:val="both"/>
        <w:rPr>
          <w:rFonts w:cs="David"/>
          <w:b/>
          <w:bCs/>
          <w:rtl/>
        </w:rPr>
      </w:pPr>
      <w:bookmarkStart w:id="311" w:name="OfficeValue_5"/>
      <w:bookmarkEnd w:id="311"/>
      <w:r w:rsidRPr="007C5B4C">
        <w:rPr>
          <w:rFonts w:cs="David"/>
          <w:b/>
          <w:bCs/>
          <w:rtl/>
        </w:rPr>
        <w:t xml:space="preserve"> </w:t>
      </w:r>
    </w:p>
    <w:p w14:paraId="6480A69D" w14:textId="77777777" w:rsidR="00A5053B" w:rsidRPr="007C5B4C" w:rsidRDefault="00A5053B" w:rsidP="00A5053B">
      <w:pPr>
        <w:spacing w:before="40" w:after="40" w:line="360" w:lineRule="auto"/>
        <w:ind w:left="397"/>
        <w:jc w:val="both"/>
        <w:rPr>
          <w:rFonts w:cs="David"/>
          <w:rtl/>
        </w:rPr>
      </w:pPr>
    </w:p>
    <w:p w14:paraId="3684BA7D" w14:textId="77777777" w:rsidR="009A7D05" w:rsidRDefault="00A5053B" w:rsidP="009A7D05">
      <w:pPr>
        <w:spacing w:before="40" w:after="40" w:line="360" w:lineRule="auto"/>
        <w:jc w:val="both"/>
        <w:rPr>
          <w:rFonts w:cs="David"/>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 xml:space="preserve">[למלא שם </w:t>
      </w:r>
      <w:r w:rsidR="00E45812">
        <w:rPr>
          <w:rFonts w:cs="David" w:hint="cs"/>
          <w:i/>
          <w:iCs/>
          <w:rtl/>
        </w:rPr>
        <w:t>החברה</w:t>
      </w:r>
      <w:r w:rsidRPr="007457A7">
        <w:rPr>
          <w:rFonts w:cs="David" w:hint="cs"/>
          <w:i/>
          <w:iCs/>
          <w:rtl/>
        </w:rPr>
        <w:t>]</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w:t>
      </w:r>
      <w:r w:rsidR="00E45812">
        <w:rPr>
          <w:rFonts w:cs="David" w:hint="cs"/>
          <w:b/>
          <w:bCs/>
          <w:rtl/>
        </w:rPr>
        <w:t>חברה</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312" w:name="TenderDesc_10"/>
      <w:r w:rsidR="00106483">
        <w:rPr>
          <w:rFonts w:cs="David" w:hint="cs"/>
          <w:rtl/>
        </w:rPr>
        <w:t xml:space="preserve">פומבי </w:t>
      </w:r>
      <w:r w:rsidRPr="00133420">
        <w:rPr>
          <w:rFonts w:cs="David"/>
          <w:rtl/>
        </w:rPr>
        <w:t xml:space="preserve">עבור שירותי חניה </w:t>
      </w:r>
      <w:bookmarkEnd w:id="312"/>
      <w:r>
        <w:rPr>
          <w:rFonts w:cs="David" w:hint="cs"/>
          <w:rtl/>
        </w:rPr>
        <w:t xml:space="preserve"> מספר </w:t>
      </w:r>
    </w:p>
    <w:p w14:paraId="1CF32501" w14:textId="77777777" w:rsidR="00A5053B" w:rsidRPr="00371F33" w:rsidRDefault="00A5053B" w:rsidP="00106483">
      <w:pPr>
        <w:spacing w:before="40" w:after="40" w:line="360" w:lineRule="auto"/>
        <w:jc w:val="both"/>
        <w:rPr>
          <w:rFonts w:cs="David"/>
          <w:u w:val="single"/>
          <w:rtl/>
        </w:rPr>
      </w:pPr>
      <w:r>
        <w:rPr>
          <w:rFonts w:cs="David" w:hint="cs"/>
          <w:rtl/>
        </w:rPr>
        <w:t xml:space="preserve"> </w:t>
      </w:r>
      <w:r w:rsidR="00106483">
        <w:rPr>
          <w:rFonts w:cs="David" w:hint="cs"/>
          <w:rtl/>
        </w:rPr>
        <w:t>05/2021</w:t>
      </w:r>
      <w:r w:rsidR="009A7D05">
        <w:rPr>
          <w:rFonts w:cs="David" w:hint="cs"/>
          <w:rtl/>
        </w:rPr>
        <w:t xml:space="preserve"> </w:t>
      </w:r>
      <w:r w:rsidR="003A1075">
        <w:rPr>
          <w:rFonts w:cs="David" w:hint="cs"/>
          <w:rtl/>
        </w:rPr>
        <w:t xml:space="preserve"> </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6DF57CD" w14:textId="77777777" w:rsidR="00A5053B" w:rsidRPr="007C5B4C" w:rsidRDefault="00A5053B" w:rsidP="00977968">
      <w:pPr>
        <w:pStyle w:val="N1"/>
        <w:widowControl w:val="0"/>
        <w:numPr>
          <w:ilvl w:val="0"/>
          <w:numId w:val="62"/>
        </w:numPr>
        <w:spacing w:line="360" w:lineRule="auto"/>
        <w:rPr>
          <w:sz w:val="24"/>
          <w:rtl/>
        </w:rPr>
      </w:pPr>
      <w:r w:rsidRPr="007C5B4C">
        <w:rPr>
          <w:sz w:val="24"/>
          <w:rtl/>
        </w:rPr>
        <w:t>בהתחייבות זו תהיה ל</w:t>
      </w:r>
      <w:r w:rsidR="00252915">
        <w:rPr>
          <w:sz w:val="24"/>
          <w:rtl/>
        </w:rPr>
        <w:t>מונחים הבאים המשמעות המופיעה לצ</w:t>
      </w:r>
      <w:r w:rsidRPr="007C5B4C">
        <w:rPr>
          <w:sz w:val="24"/>
          <w:rtl/>
        </w:rPr>
        <w:t>דם:</w:t>
      </w:r>
    </w:p>
    <w:p w14:paraId="31383568" w14:textId="77777777" w:rsidR="00A5053B" w:rsidRPr="007C5B4C" w:rsidRDefault="00A5053B" w:rsidP="00A5053B">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w:t>
      </w:r>
      <w:r w:rsidR="00E45812">
        <w:rPr>
          <w:sz w:val="24"/>
          <w:rtl/>
        </w:rPr>
        <w:t>יעה, מסמך, תכתובת, ת</w:t>
      </w:r>
      <w:r w:rsidRPr="007C5B4C">
        <w:rPr>
          <w:sz w:val="24"/>
          <w:rtl/>
        </w:rPr>
        <w:t>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46599C4" w14:textId="77777777" w:rsidR="00A5053B" w:rsidRPr="007C5B4C" w:rsidRDefault="00A5053B" w:rsidP="00A5053B">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w:t>
      </w:r>
      <w:r w:rsidRPr="007C5B4C">
        <w:rPr>
          <w:sz w:val="24"/>
          <w:rtl/>
        </w:rPr>
        <w:lastRenderedPageBreak/>
        <w:t xml:space="preserve">בכלליות האמור לעיל: מידע אשר </w:t>
      </w:r>
      <w:r w:rsidR="00E45812">
        <w:rPr>
          <w:rFonts w:hint="cs"/>
          <w:sz w:val="24"/>
          <w:rtl/>
        </w:rPr>
        <w:t>י</w:t>
      </w:r>
      <w:r w:rsidRPr="007C5B4C">
        <w:rPr>
          <w:sz w:val="24"/>
          <w:rtl/>
        </w:rPr>
        <w:t>ימסר ע</w:t>
      </w:r>
      <w:r w:rsidRPr="007C5B4C">
        <w:rPr>
          <w:rFonts w:hint="cs"/>
          <w:sz w:val="24"/>
          <w:rtl/>
        </w:rPr>
        <w:t xml:space="preserve">ל ידי </w:t>
      </w:r>
      <w:r w:rsidRPr="007C5B4C">
        <w:rPr>
          <w:sz w:val="24"/>
          <w:rtl/>
        </w:rPr>
        <w:t xml:space="preserve">מדינת ישראל ו/או כל גורם אחר ו/או מי מטעמה. </w:t>
      </w:r>
    </w:p>
    <w:p w14:paraId="58C8DCE0" w14:textId="77777777" w:rsidR="00A5053B" w:rsidRDefault="00A5053B" w:rsidP="00977968">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CCE7410" w14:textId="77777777" w:rsidR="00A5053B" w:rsidRPr="00C2336B" w:rsidRDefault="00A5053B" w:rsidP="00977968">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74758DE" w14:textId="77777777" w:rsidR="00A5053B" w:rsidRPr="00C2336B" w:rsidRDefault="00A5053B" w:rsidP="0000521B">
      <w:pPr>
        <w:pStyle w:val="af4"/>
        <w:numPr>
          <w:ilvl w:val="0"/>
          <w:numId w:val="62"/>
        </w:numPr>
        <w:spacing w:line="360" w:lineRule="auto"/>
        <w:jc w:val="both"/>
        <w:rPr>
          <w:rFonts w:cs="David"/>
          <w:rtl/>
        </w:rPr>
      </w:pPr>
      <w:r w:rsidRPr="00C2336B">
        <w:rPr>
          <w:rFonts w:cs="David"/>
          <w:rtl/>
        </w:rPr>
        <w:t xml:space="preserve">לא מתקיים כל ניגוד עניינים בין כל פעילות אחרת או התחייבות אחרת שלי לבין התחייבויות </w:t>
      </w:r>
      <w:r w:rsidR="0000521B">
        <w:rPr>
          <w:rFonts w:cs="David" w:hint="cs"/>
          <w:rtl/>
        </w:rPr>
        <w:t>החברה</w:t>
      </w:r>
      <w:r w:rsidRPr="00C2336B">
        <w:rPr>
          <w:rFonts w:cs="David"/>
          <w:rtl/>
        </w:rPr>
        <w:t xml:space="preserve"> על פי הסכם זה. </w:t>
      </w:r>
    </w:p>
    <w:p w14:paraId="5728E1F6" w14:textId="77777777" w:rsidR="00A5053B" w:rsidRDefault="00A5053B" w:rsidP="00977968">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67185BD" w14:textId="77777777" w:rsidR="00A5053B" w:rsidRPr="00C2336B" w:rsidRDefault="00A5053B" w:rsidP="00977968">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C2488A9" w14:textId="77777777" w:rsidR="00A5053B" w:rsidRPr="00C2336B" w:rsidRDefault="00A5053B" w:rsidP="00A5053B">
      <w:pPr>
        <w:pStyle w:val="af4"/>
        <w:spacing w:line="360" w:lineRule="auto"/>
        <w:jc w:val="both"/>
        <w:rPr>
          <w:rFonts w:cs="David"/>
          <w:rtl/>
        </w:rPr>
      </w:pPr>
    </w:p>
    <w:p w14:paraId="009BB5E8" w14:textId="77777777" w:rsidR="00A5053B" w:rsidRDefault="00A5053B" w:rsidP="00A5053B">
      <w:pPr>
        <w:spacing w:after="200" w:line="360" w:lineRule="auto"/>
        <w:jc w:val="center"/>
        <w:rPr>
          <w:rFonts w:cs="David"/>
          <w:rtl/>
        </w:rPr>
      </w:pPr>
    </w:p>
    <w:p w14:paraId="709E3814" w14:textId="77777777" w:rsidR="00A5053B" w:rsidRDefault="00A5053B" w:rsidP="00A5053B">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313" w:name="_Toc185193199"/>
      <w:bookmarkStart w:id="314" w:name="_Toc171667620"/>
      <w:bookmarkStart w:id="315" w:name="_Toc330777766"/>
      <w:bookmarkEnd w:id="306"/>
      <w:bookmarkEnd w:id="313"/>
      <w:bookmarkEnd w:id="314"/>
      <w:bookmarkEnd w:id="315"/>
    </w:p>
    <w:sectPr w:rsidR="00A5053B" w:rsidSect="00A5053B">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9C5762" w14:textId="77777777" w:rsidR="00AF6D94" w:rsidRDefault="00AF6D94">
      <w:r>
        <w:separator/>
      </w:r>
    </w:p>
  </w:endnote>
  <w:endnote w:type="continuationSeparator" w:id="0">
    <w:p w14:paraId="14CE5996" w14:textId="77777777" w:rsidR="00AF6D94" w:rsidRDefault="00AF6D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AAC691" w14:textId="77777777" w:rsidR="00A1029B" w:rsidRDefault="00A1029B" w:rsidP="00475B39">
    <w:pPr>
      <w:pStyle w:val="a"/>
      <w:numPr>
        <w:ilvl w:val="0"/>
        <w:numId w:val="0"/>
      </w:numPr>
      <w:ind w:left="1800"/>
      <w:jc w:val="center"/>
      <w:rPr>
        <w:rtl/>
        <w:cs/>
      </w:rPr>
    </w:pPr>
  </w:p>
  <w:p w14:paraId="38907374" w14:textId="77777777" w:rsidR="00A1029B" w:rsidRDefault="00A1029B" w:rsidP="00475B39">
    <w:pPr>
      <w:pStyle w:val="a"/>
      <w:numPr>
        <w:ilvl w:val="0"/>
        <w:numId w:val="0"/>
      </w:numPr>
      <w:ind w:left="1800"/>
      <w:jc w:val="center"/>
    </w:pPr>
  </w:p>
  <w:p w14:paraId="18AA0D9F" w14:textId="77777777" w:rsidR="00A1029B" w:rsidRDefault="00A1029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43F17" w14:textId="77777777" w:rsidR="00A1029B" w:rsidRDefault="00A1029B" w:rsidP="00475B39">
    <w:pPr>
      <w:pStyle w:val="a"/>
      <w:numPr>
        <w:ilvl w:val="0"/>
        <w:numId w:val="0"/>
      </w:numPr>
      <w:jc w:val="left"/>
      <w:rPr>
        <w:rtl/>
        <w:cs/>
      </w:rPr>
    </w:pPr>
  </w:p>
  <w:p w14:paraId="103550FE" w14:textId="77777777" w:rsidR="00A1029B" w:rsidRPr="003236F8" w:rsidRDefault="00A1029B" w:rsidP="00A5053B">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A95D7C" w14:textId="77777777" w:rsidR="00AF6D94" w:rsidRDefault="00AF6D94">
      <w:r>
        <w:separator/>
      </w:r>
    </w:p>
  </w:footnote>
  <w:footnote w:type="continuationSeparator" w:id="0">
    <w:p w14:paraId="797CDD8C" w14:textId="77777777" w:rsidR="00AF6D94" w:rsidRDefault="00AF6D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94064988"/>
      <w:docPartObj>
        <w:docPartGallery w:val="Page Numbers (Top of Page)"/>
        <w:docPartUnique/>
      </w:docPartObj>
    </w:sdtPr>
    <w:sdtEndPr>
      <w:rPr>
        <w:cs/>
      </w:rPr>
    </w:sdtEndPr>
    <w:sdtContent>
      <w:p w14:paraId="5A292AD5" w14:textId="7175587B" w:rsidR="00A1029B" w:rsidRDefault="00A1029B">
        <w:pPr>
          <w:pStyle w:val="afb"/>
          <w:jc w:val="center"/>
          <w:rPr>
            <w:rtl/>
            <w:cs/>
          </w:rPr>
        </w:pPr>
        <w:r>
          <w:fldChar w:fldCharType="begin"/>
        </w:r>
        <w:r>
          <w:rPr>
            <w:rtl/>
            <w:cs/>
          </w:rPr>
          <w:instrText>PAGE   \* MERGEFORMAT</w:instrText>
        </w:r>
        <w:r>
          <w:fldChar w:fldCharType="separate"/>
        </w:r>
        <w:r w:rsidR="0025611A" w:rsidRPr="0025611A">
          <w:rPr>
            <w:rtl/>
            <w:lang w:val="he-IL"/>
          </w:rPr>
          <w:t>31</w:t>
        </w:r>
        <w:r>
          <w:fldChar w:fldCharType="end"/>
        </w:r>
      </w:p>
    </w:sdtContent>
  </w:sdt>
  <w:p w14:paraId="785D147A" w14:textId="77777777" w:rsidR="00A1029B" w:rsidRDefault="00A1029B">
    <w:pPr>
      <w:pStyle w:val="afb"/>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58162185"/>
      <w:docPartObj>
        <w:docPartGallery w:val="Page Numbers (Top of Page)"/>
        <w:docPartUnique/>
      </w:docPartObj>
    </w:sdtPr>
    <w:sdtEndPr>
      <w:rPr>
        <w:cs/>
      </w:rPr>
    </w:sdtEndPr>
    <w:sdtContent>
      <w:p w14:paraId="02D7EF6D" w14:textId="3C95542B" w:rsidR="00A1029B" w:rsidRDefault="00A1029B">
        <w:pPr>
          <w:pStyle w:val="afb"/>
          <w:jc w:val="center"/>
          <w:rPr>
            <w:rtl/>
            <w:cs/>
          </w:rPr>
        </w:pPr>
        <w:r>
          <w:fldChar w:fldCharType="begin"/>
        </w:r>
        <w:r>
          <w:rPr>
            <w:rtl/>
            <w:cs/>
          </w:rPr>
          <w:instrText>PAGE   \* MERGEFORMAT</w:instrText>
        </w:r>
        <w:r>
          <w:fldChar w:fldCharType="separate"/>
        </w:r>
        <w:r w:rsidR="0025611A" w:rsidRPr="0025611A">
          <w:rPr>
            <w:rtl/>
            <w:lang w:val="he-IL"/>
          </w:rPr>
          <w:t>1</w:t>
        </w:r>
        <w:r>
          <w:fldChar w:fldCharType="end"/>
        </w:r>
      </w:p>
    </w:sdtContent>
  </w:sdt>
  <w:p w14:paraId="3108DF4C" w14:textId="77777777" w:rsidR="00A1029B" w:rsidRDefault="00A1029B" w:rsidP="00475B39">
    <w:pPr>
      <w:pStyle w:val="afb"/>
      <w:jc w:val="lef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13FD4"/>
    <w:multiLevelType w:val="multilevel"/>
    <w:tmpl w:val="CCEE4F1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7703B26">
      <w:start w:val="1"/>
      <w:numFmt w:val="bullet"/>
      <w:lvlText w:val=""/>
      <w:lvlJc w:val="left"/>
      <w:pPr>
        <w:ind w:left="720" w:hanging="360"/>
      </w:pPr>
      <w:rPr>
        <w:rFonts w:ascii="Symbol" w:hAnsi="Symbol" w:hint="default"/>
      </w:rPr>
    </w:lvl>
    <w:lvl w:ilvl="1" w:tplc="88967EE6" w:tentative="1">
      <w:start w:val="1"/>
      <w:numFmt w:val="bullet"/>
      <w:lvlText w:val="o"/>
      <w:lvlJc w:val="left"/>
      <w:pPr>
        <w:ind w:left="1440" w:hanging="360"/>
      </w:pPr>
      <w:rPr>
        <w:rFonts w:ascii="Courier New" w:hAnsi="Courier New" w:cs="Courier New" w:hint="default"/>
      </w:rPr>
    </w:lvl>
    <w:lvl w:ilvl="2" w:tplc="D9DA0EEC" w:tentative="1">
      <w:start w:val="1"/>
      <w:numFmt w:val="bullet"/>
      <w:lvlText w:val=""/>
      <w:lvlJc w:val="left"/>
      <w:pPr>
        <w:ind w:left="2160" w:hanging="360"/>
      </w:pPr>
      <w:rPr>
        <w:rFonts w:ascii="Wingdings" w:hAnsi="Wingdings" w:hint="default"/>
      </w:rPr>
    </w:lvl>
    <w:lvl w:ilvl="3" w:tplc="BCF8F846">
      <w:start w:val="1"/>
      <w:numFmt w:val="bullet"/>
      <w:lvlText w:val=""/>
      <w:lvlJc w:val="left"/>
      <w:pPr>
        <w:ind w:left="2880" w:hanging="360"/>
      </w:pPr>
      <w:rPr>
        <w:rFonts w:ascii="Symbol" w:hAnsi="Symbol" w:hint="default"/>
      </w:rPr>
    </w:lvl>
    <w:lvl w:ilvl="4" w:tplc="60449EFE" w:tentative="1">
      <w:start w:val="1"/>
      <w:numFmt w:val="bullet"/>
      <w:lvlText w:val="o"/>
      <w:lvlJc w:val="left"/>
      <w:pPr>
        <w:ind w:left="3600" w:hanging="360"/>
      </w:pPr>
      <w:rPr>
        <w:rFonts w:ascii="Courier New" w:hAnsi="Courier New" w:cs="Courier New" w:hint="default"/>
      </w:rPr>
    </w:lvl>
    <w:lvl w:ilvl="5" w:tplc="EFEA7E7A">
      <w:start w:val="1"/>
      <w:numFmt w:val="bullet"/>
      <w:pStyle w:val="60"/>
      <w:lvlText w:val=""/>
      <w:lvlJc w:val="left"/>
      <w:pPr>
        <w:ind w:left="4320" w:hanging="360"/>
      </w:pPr>
      <w:rPr>
        <w:rFonts w:ascii="Wingdings" w:hAnsi="Wingdings" w:hint="default"/>
      </w:rPr>
    </w:lvl>
    <w:lvl w:ilvl="6" w:tplc="912CC9B2">
      <w:start w:val="1"/>
      <w:numFmt w:val="bullet"/>
      <w:pStyle w:val="7"/>
      <w:lvlText w:val=""/>
      <w:lvlJc w:val="left"/>
      <w:pPr>
        <w:ind w:left="5040" w:hanging="360"/>
      </w:pPr>
      <w:rPr>
        <w:rFonts w:ascii="Symbol" w:hAnsi="Symbol" w:hint="default"/>
      </w:rPr>
    </w:lvl>
    <w:lvl w:ilvl="7" w:tplc="4140A4A6" w:tentative="1">
      <w:start w:val="1"/>
      <w:numFmt w:val="bullet"/>
      <w:lvlText w:val="o"/>
      <w:lvlJc w:val="left"/>
      <w:pPr>
        <w:ind w:left="5760" w:hanging="360"/>
      </w:pPr>
      <w:rPr>
        <w:rFonts w:ascii="Courier New" w:hAnsi="Courier New" w:cs="Courier New" w:hint="default"/>
      </w:rPr>
    </w:lvl>
    <w:lvl w:ilvl="8" w:tplc="F732D962" w:tentative="1">
      <w:start w:val="1"/>
      <w:numFmt w:val="bullet"/>
      <w:lvlText w:val=""/>
      <w:lvlJc w:val="left"/>
      <w:pPr>
        <w:ind w:left="6480" w:hanging="360"/>
      </w:pPr>
      <w:rPr>
        <w:rFonts w:ascii="Wingdings" w:hAnsi="Wingdings" w:hint="default"/>
      </w:rPr>
    </w:lvl>
  </w:abstractNum>
  <w:abstractNum w:abstractNumId="8" w15:restartNumberingAfterBreak="0">
    <w:nsid w:val="02BC1490"/>
    <w:multiLevelType w:val="hybridMultilevel"/>
    <w:tmpl w:val="DE76D1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93222ACC">
      <w:start w:val="1"/>
      <w:numFmt w:val="hebrew1"/>
      <w:pStyle w:val="-"/>
      <w:lvlText w:val="%1."/>
      <w:lvlJc w:val="center"/>
      <w:pPr>
        <w:tabs>
          <w:tab w:val="num" w:pos="227"/>
        </w:tabs>
        <w:ind w:left="227" w:hanging="227"/>
      </w:pPr>
      <w:rPr>
        <w:rFonts w:hint="default"/>
        <w:color w:val="auto"/>
        <w:lang w:val="en-US"/>
      </w:rPr>
    </w:lvl>
    <w:lvl w:ilvl="1" w:tplc="35509630">
      <w:start w:val="1"/>
      <w:numFmt w:val="lowerLetter"/>
      <w:lvlText w:val="%2."/>
      <w:lvlJc w:val="left"/>
      <w:pPr>
        <w:tabs>
          <w:tab w:val="num" w:pos="1440"/>
        </w:tabs>
        <w:ind w:left="1440" w:hanging="360"/>
      </w:pPr>
    </w:lvl>
    <w:lvl w:ilvl="2" w:tplc="516CF6E0" w:tentative="1">
      <w:start w:val="1"/>
      <w:numFmt w:val="lowerRoman"/>
      <w:lvlText w:val="%3."/>
      <w:lvlJc w:val="right"/>
      <w:pPr>
        <w:tabs>
          <w:tab w:val="num" w:pos="2160"/>
        </w:tabs>
        <w:ind w:left="2160" w:hanging="180"/>
      </w:pPr>
    </w:lvl>
    <w:lvl w:ilvl="3" w:tplc="7D6E606C" w:tentative="1">
      <w:start w:val="1"/>
      <w:numFmt w:val="decimal"/>
      <w:lvlText w:val="%4."/>
      <w:lvlJc w:val="left"/>
      <w:pPr>
        <w:tabs>
          <w:tab w:val="num" w:pos="2880"/>
        </w:tabs>
        <w:ind w:left="2880" w:hanging="360"/>
      </w:pPr>
    </w:lvl>
    <w:lvl w:ilvl="4" w:tplc="9F445FC4" w:tentative="1">
      <w:start w:val="1"/>
      <w:numFmt w:val="lowerLetter"/>
      <w:lvlText w:val="%5."/>
      <w:lvlJc w:val="left"/>
      <w:pPr>
        <w:tabs>
          <w:tab w:val="num" w:pos="3600"/>
        </w:tabs>
        <w:ind w:left="3600" w:hanging="360"/>
      </w:pPr>
    </w:lvl>
    <w:lvl w:ilvl="5" w:tplc="45B6AB44" w:tentative="1">
      <w:start w:val="1"/>
      <w:numFmt w:val="lowerRoman"/>
      <w:lvlText w:val="%6."/>
      <w:lvlJc w:val="right"/>
      <w:pPr>
        <w:tabs>
          <w:tab w:val="num" w:pos="4320"/>
        </w:tabs>
        <w:ind w:left="4320" w:hanging="180"/>
      </w:pPr>
    </w:lvl>
    <w:lvl w:ilvl="6" w:tplc="EB9C4D96" w:tentative="1">
      <w:start w:val="1"/>
      <w:numFmt w:val="decimal"/>
      <w:lvlText w:val="%7."/>
      <w:lvlJc w:val="left"/>
      <w:pPr>
        <w:tabs>
          <w:tab w:val="num" w:pos="5040"/>
        </w:tabs>
        <w:ind w:left="5040" w:hanging="360"/>
      </w:pPr>
    </w:lvl>
    <w:lvl w:ilvl="7" w:tplc="E84C6920" w:tentative="1">
      <w:start w:val="1"/>
      <w:numFmt w:val="lowerLetter"/>
      <w:lvlText w:val="%8."/>
      <w:lvlJc w:val="left"/>
      <w:pPr>
        <w:tabs>
          <w:tab w:val="num" w:pos="5760"/>
        </w:tabs>
        <w:ind w:left="5760" w:hanging="360"/>
      </w:pPr>
    </w:lvl>
    <w:lvl w:ilvl="8" w:tplc="71C4F872"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6930D692">
      <w:start w:val="1"/>
      <w:numFmt w:val="decimal"/>
      <w:lvlText w:val="%1."/>
      <w:lvlJc w:val="left"/>
      <w:pPr>
        <w:ind w:left="720" w:hanging="360"/>
      </w:pPr>
      <w:rPr>
        <w:rFonts w:hint="default"/>
      </w:rPr>
    </w:lvl>
    <w:lvl w:ilvl="1" w:tplc="2B8CEDAE" w:tentative="1">
      <w:start w:val="1"/>
      <w:numFmt w:val="lowerLetter"/>
      <w:lvlText w:val="%2."/>
      <w:lvlJc w:val="left"/>
      <w:pPr>
        <w:ind w:left="1440" w:hanging="360"/>
      </w:pPr>
    </w:lvl>
    <w:lvl w:ilvl="2" w:tplc="C6E281E0" w:tentative="1">
      <w:start w:val="1"/>
      <w:numFmt w:val="lowerRoman"/>
      <w:lvlText w:val="%3."/>
      <w:lvlJc w:val="right"/>
      <w:pPr>
        <w:ind w:left="2160" w:hanging="180"/>
      </w:pPr>
    </w:lvl>
    <w:lvl w:ilvl="3" w:tplc="D4B271D2" w:tentative="1">
      <w:start w:val="1"/>
      <w:numFmt w:val="decimal"/>
      <w:lvlText w:val="%4."/>
      <w:lvlJc w:val="left"/>
      <w:pPr>
        <w:ind w:left="2880" w:hanging="360"/>
      </w:pPr>
    </w:lvl>
    <w:lvl w:ilvl="4" w:tplc="F632891E" w:tentative="1">
      <w:start w:val="1"/>
      <w:numFmt w:val="lowerLetter"/>
      <w:lvlText w:val="%5."/>
      <w:lvlJc w:val="left"/>
      <w:pPr>
        <w:ind w:left="3600" w:hanging="360"/>
      </w:pPr>
    </w:lvl>
    <w:lvl w:ilvl="5" w:tplc="D9B2FC50" w:tentative="1">
      <w:start w:val="1"/>
      <w:numFmt w:val="lowerRoman"/>
      <w:lvlText w:val="%6."/>
      <w:lvlJc w:val="right"/>
      <w:pPr>
        <w:ind w:left="4320" w:hanging="180"/>
      </w:pPr>
    </w:lvl>
    <w:lvl w:ilvl="6" w:tplc="4D68F72E" w:tentative="1">
      <w:start w:val="1"/>
      <w:numFmt w:val="decimal"/>
      <w:lvlText w:val="%7."/>
      <w:lvlJc w:val="left"/>
      <w:pPr>
        <w:ind w:left="5040" w:hanging="360"/>
      </w:pPr>
    </w:lvl>
    <w:lvl w:ilvl="7" w:tplc="386285A0" w:tentative="1">
      <w:start w:val="1"/>
      <w:numFmt w:val="lowerLetter"/>
      <w:lvlText w:val="%8."/>
      <w:lvlJc w:val="left"/>
      <w:pPr>
        <w:ind w:left="5760" w:hanging="360"/>
      </w:pPr>
    </w:lvl>
    <w:lvl w:ilvl="8" w:tplc="E02A2B56"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A6E42632">
      <w:start w:val="1"/>
      <w:numFmt w:val="bullet"/>
      <w:pStyle w:val="ListBullet7"/>
      <w:lvlText w:val=""/>
      <w:lvlJc w:val="left"/>
      <w:pPr>
        <w:tabs>
          <w:tab w:val="num" w:pos="3240"/>
        </w:tabs>
        <w:ind w:left="3240" w:right="3240" w:hanging="360"/>
      </w:pPr>
      <w:rPr>
        <w:rFonts w:ascii="Symbol" w:hAnsi="Symbol" w:hint="default"/>
      </w:rPr>
    </w:lvl>
    <w:lvl w:ilvl="1" w:tplc="C8FE3958" w:tentative="1">
      <w:start w:val="1"/>
      <w:numFmt w:val="bullet"/>
      <w:lvlText w:val="o"/>
      <w:lvlJc w:val="left"/>
      <w:pPr>
        <w:tabs>
          <w:tab w:val="num" w:pos="1440"/>
        </w:tabs>
        <w:ind w:left="1440" w:right="1440" w:hanging="360"/>
      </w:pPr>
      <w:rPr>
        <w:rFonts w:ascii="Courier New" w:hAnsi="Courier New" w:hint="default"/>
      </w:rPr>
    </w:lvl>
    <w:lvl w:ilvl="2" w:tplc="70AA9C2E" w:tentative="1">
      <w:start w:val="1"/>
      <w:numFmt w:val="bullet"/>
      <w:lvlText w:val=""/>
      <w:lvlJc w:val="left"/>
      <w:pPr>
        <w:tabs>
          <w:tab w:val="num" w:pos="2160"/>
        </w:tabs>
        <w:ind w:left="2160" w:right="2160" w:hanging="360"/>
      </w:pPr>
      <w:rPr>
        <w:rFonts w:ascii="Wingdings" w:hAnsi="Wingdings" w:hint="default"/>
      </w:rPr>
    </w:lvl>
    <w:lvl w:ilvl="3" w:tplc="F6D86F0A" w:tentative="1">
      <w:start w:val="1"/>
      <w:numFmt w:val="bullet"/>
      <w:lvlText w:val=""/>
      <w:lvlJc w:val="left"/>
      <w:pPr>
        <w:tabs>
          <w:tab w:val="num" w:pos="2880"/>
        </w:tabs>
        <w:ind w:left="2880" w:right="2880" w:hanging="360"/>
      </w:pPr>
      <w:rPr>
        <w:rFonts w:ascii="Symbol" w:hAnsi="Symbol" w:hint="default"/>
      </w:rPr>
    </w:lvl>
    <w:lvl w:ilvl="4" w:tplc="3086DA48" w:tentative="1">
      <w:start w:val="1"/>
      <w:numFmt w:val="bullet"/>
      <w:lvlText w:val="o"/>
      <w:lvlJc w:val="left"/>
      <w:pPr>
        <w:tabs>
          <w:tab w:val="num" w:pos="3600"/>
        </w:tabs>
        <w:ind w:left="3600" w:right="3600" w:hanging="360"/>
      </w:pPr>
      <w:rPr>
        <w:rFonts w:ascii="Courier New" w:hAnsi="Courier New" w:hint="default"/>
      </w:rPr>
    </w:lvl>
    <w:lvl w:ilvl="5" w:tplc="8B4087A2" w:tentative="1">
      <w:start w:val="1"/>
      <w:numFmt w:val="bullet"/>
      <w:lvlText w:val=""/>
      <w:lvlJc w:val="left"/>
      <w:pPr>
        <w:tabs>
          <w:tab w:val="num" w:pos="4320"/>
        </w:tabs>
        <w:ind w:left="4320" w:right="4320" w:hanging="360"/>
      </w:pPr>
      <w:rPr>
        <w:rFonts w:ascii="Wingdings" w:hAnsi="Wingdings" w:hint="default"/>
      </w:rPr>
    </w:lvl>
    <w:lvl w:ilvl="6" w:tplc="D2209F7C" w:tentative="1">
      <w:start w:val="1"/>
      <w:numFmt w:val="bullet"/>
      <w:lvlText w:val=""/>
      <w:lvlJc w:val="left"/>
      <w:pPr>
        <w:tabs>
          <w:tab w:val="num" w:pos="5040"/>
        </w:tabs>
        <w:ind w:left="5040" w:right="5040" w:hanging="360"/>
      </w:pPr>
      <w:rPr>
        <w:rFonts w:ascii="Symbol" w:hAnsi="Symbol" w:hint="default"/>
      </w:rPr>
    </w:lvl>
    <w:lvl w:ilvl="7" w:tplc="C7FE112A" w:tentative="1">
      <w:start w:val="1"/>
      <w:numFmt w:val="bullet"/>
      <w:lvlText w:val="o"/>
      <w:lvlJc w:val="left"/>
      <w:pPr>
        <w:tabs>
          <w:tab w:val="num" w:pos="5760"/>
        </w:tabs>
        <w:ind w:left="5760" w:right="5760" w:hanging="360"/>
      </w:pPr>
      <w:rPr>
        <w:rFonts w:ascii="Courier New" w:hAnsi="Courier New" w:hint="default"/>
      </w:rPr>
    </w:lvl>
    <w:lvl w:ilvl="8" w:tplc="EF16CC1A"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F274B1"/>
    <w:multiLevelType w:val="multilevel"/>
    <w:tmpl w:val="FF1220D4"/>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99D4CE6A">
      <w:start w:val="1"/>
      <w:numFmt w:val="hebrew1"/>
      <w:pStyle w:val="a3"/>
      <w:lvlText w:val="%1."/>
      <w:lvlJc w:val="center"/>
      <w:pPr>
        <w:tabs>
          <w:tab w:val="num" w:pos="360"/>
        </w:tabs>
        <w:ind w:left="360" w:right="1117" w:hanging="360"/>
      </w:pPr>
    </w:lvl>
    <w:lvl w:ilvl="1" w:tplc="555AF0FE">
      <w:start w:val="1"/>
      <w:numFmt w:val="decimal"/>
      <w:lvlText w:val="%2."/>
      <w:lvlJc w:val="left"/>
      <w:pPr>
        <w:tabs>
          <w:tab w:val="num" w:pos="1440"/>
        </w:tabs>
        <w:ind w:left="1440" w:hanging="360"/>
      </w:pPr>
    </w:lvl>
    <w:lvl w:ilvl="2" w:tplc="EF589874" w:tentative="1">
      <w:start w:val="1"/>
      <w:numFmt w:val="lowerRoman"/>
      <w:lvlText w:val="%3."/>
      <w:lvlJc w:val="right"/>
      <w:pPr>
        <w:tabs>
          <w:tab w:val="num" w:pos="2160"/>
        </w:tabs>
        <w:ind w:left="2160" w:hanging="180"/>
      </w:pPr>
    </w:lvl>
    <w:lvl w:ilvl="3" w:tplc="45AAFDD4" w:tentative="1">
      <w:start w:val="1"/>
      <w:numFmt w:val="decimal"/>
      <w:lvlText w:val="%4."/>
      <w:lvlJc w:val="left"/>
      <w:pPr>
        <w:tabs>
          <w:tab w:val="num" w:pos="2880"/>
        </w:tabs>
        <w:ind w:left="2880" w:hanging="360"/>
      </w:pPr>
    </w:lvl>
    <w:lvl w:ilvl="4" w:tplc="599E7FA0" w:tentative="1">
      <w:start w:val="1"/>
      <w:numFmt w:val="lowerLetter"/>
      <w:lvlText w:val="%5."/>
      <w:lvlJc w:val="left"/>
      <w:pPr>
        <w:tabs>
          <w:tab w:val="num" w:pos="3600"/>
        </w:tabs>
        <w:ind w:left="3600" w:hanging="360"/>
      </w:pPr>
    </w:lvl>
    <w:lvl w:ilvl="5" w:tplc="901ABAB8" w:tentative="1">
      <w:start w:val="1"/>
      <w:numFmt w:val="lowerRoman"/>
      <w:lvlText w:val="%6."/>
      <w:lvlJc w:val="right"/>
      <w:pPr>
        <w:tabs>
          <w:tab w:val="num" w:pos="4320"/>
        </w:tabs>
        <w:ind w:left="4320" w:hanging="180"/>
      </w:pPr>
    </w:lvl>
    <w:lvl w:ilvl="6" w:tplc="94947AB4" w:tentative="1">
      <w:start w:val="1"/>
      <w:numFmt w:val="decimal"/>
      <w:lvlText w:val="%7."/>
      <w:lvlJc w:val="left"/>
      <w:pPr>
        <w:tabs>
          <w:tab w:val="num" w:pos="5040"/>
        </w:tabs>
        <w:ind w:left="5040" w:hanging="360"/>
      </w:pPr>
    </w:lvl>
    <w:lvl w:ilvl="7" w:tplc="B7B8B076" w:tentative="1">
      <w:start w:val="1"/>
      <w:numFmt w:val="lowerLetter"/>
      <w:lvlText w:val="%8."/>
      <w:lvlJc w:val="left"/>
      <w:pPr>
        <w:tabs>
          <w:tab w:val="num" w:pos="5760"/>
        </w:tabs>
        <w:ind w:left="5760" w:hanging="360"/>
      </w:pPr>
    </w:lvl>
    <w:lvl w:ilvl="8" w:tplc="4162B0A8"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26D2AD6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2."/>
      <w:lvlJc w:val="left"/>
      <w:pPr>
        <w:ind w:left="792" w:hanging="432"/>
      </w:pPr>
      <w:rPr>
        <w:rFonts w:ascii="David" w:eastAsia="Times New Roman" w:hAnsi="David" w:cs="David"/>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438A718">
      <w:start w:val="3"/>
      <w:numFmt w:val="bullet"/>
      <w:lvlText w:val="-"/>
      <w:lvlJc w:val="left"/>
      <w:pPr>
        <w:ind w:left="746" w:hanging="360"/>
      </w:pPr>
      <w:rPr>
        <w:rFonts w:ascii="Times New Roman" w:eastAsiaTheme="minorEastAsia" w:hAnsi="Times New Roman" w:cs="David" w:hint="default"/>
      </w:rPr>
    </w:lvl>
    <w:lvl w:ilvl="1" w:tplc="BA025234" w:tentative="1">
      <w:start w:val="1"/>
      <w:numFmt w:val="bullet"/>
      <w:pStyle w:val="21"/>
      <w:lvlText w:val="o"/>
      <w:lvlJc w:val="left"/>
      <w:pPr>
        <w:ind w:left="1466" w:hanging="360"/>
      </w:pPr>
      <w:rPr>
        <w:rFonts w:ascii="Courier New" w:hAnsi="Courier New" w:cs="Courier New" w:hint="default"/>
      </w:rPr>
    </w:lvl>
    <w:lvl w:ilvl="2" w:tplc="F774C1F8" w:tentative="1">
      <w:start w:val="1"/>
      <w:numFmt w:val="bullet"/>
      <w:lvlText w:val=""/>
      <w:lvlJc w:val="left"/>
      <w:pPr>
        <w:ind w:left="2186" w:hanging="360"/>
      </w:pPr>
      <w:rPr>
        <w:rFonts w:ascii="Wingdings" w:hAnsi="Wingdings" w:hint="default"/>
      </w:rPr>
    </w:lvl>
    <w:lvl w:ilvl="3" w:tplc="E556CFBA" w:tentative="1">
      <w:start w:val="1"/>
      <w:numFmt w:val="bullet"/>
      <w:lvlText w:val=""/>
      <w:lvlJc w:val="left"/>
      <w:pPr>
        <w:ind w:left="2906" w:hanging="360"/>
      </w:pPr>
      <w:rPr>
        <w:rFonts w:ascii="Symbol" w:hAnsi="Symbol" w:hint="default"/>
      </w:rPr>
    </w:lvl>
    <w:lvl w:ilvl="4" w:tplc="C302ABC8" w:tentative="1">
      <w:start w:val="1"/>
      <w:numFmt w:val="bullet"/>
      <w:lvlText w:val="o"/>
      <w:lvlJc w:val="left"/>
      <w:pPr>
        <w:ind w:left="3626" w:hanging="360"/>
      </w:pPr>
      <w:rPr>
        <w:rFonts w:ascii="Courier New" w:hAnsi="Courier New" w:cs="Courier New" w:hint="default"/>
      </w:rPr>
    </w:lvl>
    <w:lvl w:ilvl="5" w:tplc="B9D0EC4A" w:tentative="1">
      <w:start w:val="1"/>
      <w:numFmt w:val="bullet"/>
      <w:lvlText w:val=""/>
      <w:lvlJc w:val="left"/>
      <w:pPr>
        <w:ind w:left="4346" w:hanging="360"/>
      </w:pPr>
      <w:rPr>
        <w:rFonts w:ascii="Wingdings" w:hAnsi="Wingdings" w:hint="default"/>
      </w:rPr>
    </w:lvl>
    <w:lvl w:ilvl="6" w:tplc="64B03800" w:tentative="1">
      <w:start w:val="1"/>
      <w:numFmt w:val="bullet"/>
      <w:lvlText w:val=""/>
      <w:lvlJc w:val="left"/>
      <w:pPr>
        <w:ind w:left="5066" w:hanging="360"/>
      </w:pPr>
      <w:rPr>
        <w:rFonts w:ascii="Symbol" w:hAnsi="Symbol" w:hint="default"/>
      </w:rPr>
    </w:lvl>
    <w:lvl w:ilvl="7" w:tplc="BE262D2C" w:tentative="1">
      <w:start w:val="1"/>
      <w:numFmt w:val="bullet"/>
      <w:lvlText w:val="o"/>
      <w:lvlJc w:val="left"/>
      <w:pPr>
        <w:ind w:left="5786" w:hanging="360"/>
      </w:pPr>
      <w:rPr>
        <w:rFonts w:ascii="Courier New" w:hAnsi="Courier New" w:cs="Courier New" w:hint="default"/>
      </w:rPr>
    </w:lvl>
    <w:lvl w:ilvl="8" w:tplc="6F7667E2"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F88A7D02"/>
    <w:lvl w:ilvl="0" w:tplc="54B63EEA">
      <w:start w:val="1"/>
      <w:numFmt w:val="decimal"/>
      <w:lvlText w:val="%1."/>
      <w:lvlJc w:val="left"/>
      <w:pPr>
        <w:tabs>
          <w:tab w:val="num" w:pos="720"/>
        </w:tabs>
        <w:ind w:left="720" w:hanging="360"/>
      </w:pPr>
      <w:rPr>
        <w:rFonts w:ascii="David" w:hAnsi="David" w:cs="David" w:hint="default"/>
      </w:rPr>
    </w:lvl>
    <w:lvl w:ilvl="1" w:tplc="FD7E5A04">
      <w:start w:val="1"/>
      <w:numFmt w:val="lowerLetter"/>
      <w:lvlText w:val="%2."/>
      <w:lvlJc w:val="left"/>
      <w:pPr>
        <w:tabs>
          <w:tab w:val="num" w:pos="1440"/>
        </w:tabs>
        <w:ind w:left="1440" w:hanging="360"/>
      </w:pPr>
      <w:rPr>
        <w:rFonts w:cs="Times New Roman"/>
      </w:rPr>
    </w:lvl>
    <w:lvl w:ilvl="2" w:tplc="C61A538A">
      <w:start w:val="1"/>
      <w:numFmt w:val="lowerRoman"/>
      <w:lvlText w:val="%3."/>
      <w:lvlJc w:val="right"/>
      <w:pPr>
        <w:tabs>
          <w:tab w:val="num" w:pos="2160"/>
        </w:tabs>
        <w:ind w:left="2160" w:hanging="180"/>
      </w:pPr>
      <w:rPr>
        <w:rFonts w:cs="Times New Roman"/>
      </w:rPr>
    </w:lvl>
    <w:lvl w:ilvl="3" w:tplc="5CF8F25C">
      <w:start w:val="1"/>
      <w:numFmt w:val="decimal"/>
      <w:lvlText w:val="%4."/>
      <w:lvlJc w:val="left"/>
      <w:pPr>
        <w:tabs>
          <w:tab w:val="num" w:pos="2880"/>
        </w:tabs>
        <w:ind w:left="2880" w:hanging="360"/>
      </w:pPr>
      <w:rPr>
        <w:rFonts w:cs="Times New Roman"/>
      </w:rPr>
    </w:lvl>
    <w:lvl w:ilvl="4" w:tplc="4114FB1A">
      <w:start w:val="1"/>
      <w:numFmt w:val="lowerLetter"/>
      <w:pStyle w:val="5-0"/>
      <w:lvlText w:val="%5."/>
      <w:lvlJc w:val="left"/>
      <w:pPr>
        <w:tabs>
          <w:tab w:val="num" w:pos="3600"/>
        </w:tabs>
        <w:ind w:left="3600" w:hanging="360"/>
      </w:pPr>
      <w:rPr>
        <w:rFonts w:cs="Times New Roman"/>
      </w:rPr>
    </w:lvl>
    <w:lvl w:ilvl="5" w:tplc="E174E558">
      <w:start w:val="1"/>
      <w:numFmt w:val="lowerRoman"/>
      <w:pStyle w:val="6-0"/>
      <w:lvlText w:val="%6."/>
      <w:lvlJc w:val="right"/>
      <w:pPr>
        <w:tabs>
          <w:tab w:val="num" w:pos="4320"/>
        </w:tabs>
        <w:ind w:left="4320" w:hanging="180"/>
      </w:pPr>
      <w:rPr>
        <w:rFonts w:cs="Times New Roman"/>
      </w:rPr>
    </w:lvl>
    <w:lvl w:ilvl="6" w:tplc="17486E14">
      <w:start w:val="1"/>
      <w:numFmt w:val="decimal"/>
      <w:pStyle w:val="7-0"/>
      <w:lvlText w:val="%7."/>
      <w:lvlJc w:val="left"/>
      <w:pPr>
        <w:tabs>
          <w:tab w:val="num" w:pos="5040"/>
        </w:tabs>
        <w:ind w:left="5040" w:hanging="360"/>
      </w:pPr>
      <w:rPr>
        <w:rFonts w:cs="Times New Roman"/>
      </w:rPr>
    </w:lvl>
    <w:lvl w:ilvl="7" w:tplc="6EECBD44">
      <w:start w:val="1"/>
      <w:numFmt w:val="lowerLetter"/>
      <w:lvlText w:val="%8."/>
      <w:lvlJc w:val="left"/>
      <w:pPr>
        <w:tabs>
          <w:tab w:val="num" w:pos="5760"/>
        </w:tabs>
        <w:ind w:left="5760" w:hanging="360"/>
      </w:pPr>
      <w:rPr>
        <w:rFonts w:cs="Times New Roman"/>
      </w:rPr>
    </w:lvl>
    <w:lvl w:ilvl="8" w:tplc="54CC9F56">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D63C51E8">
      <w:start w:val="1"/>
      <w:numFmt w:val="bullet"/>
      <w:lvlText w:val=""/>
      <w:lvlJc w:val="left"/>
      <w:pPr>
        <w:tabs>
          <w:tab w:val="num" w:pos="360"/>
        </w:tabs>
        <w:ind w:left="360" w:hanging="360"/>
      </w:pPr>
      <w:rPr>
        <w:rFonts w:ascii="Symbol" w:hAnsi="Symbol" w:hint="default"/>
      </w:rPr>
    </w:lvl>
    <w:lvl w:ilvl="1" w:tplc="963872CC">
      <w:start w:val="1"/>
      <w:numFmt w:val="bullet"/>
      <w:lvlText w:val="o"/>
      <w:lvlJc w:val="left"/>
      <w:pPr>
        <w:tabs>
          <w:tab w:val="num" w:pos="1080"/>
        </w:tabs>
        <w:ind w:left="1080" w:hanging="360"/>
      </w:pPr>
      <w:rPr>
        <w:rFonts w:ascii="Courier New" w:hAnsi="Courier New" w:cs="Courier New" w:hint="default"/>
      </w:rPr>
    </w:lvl>
    <w:lvl w:ilvl="2" w:tplc="6ADAC928">
      <w:start w:val="1"/>
      <w:numFmt w:val="bullet"/>
      <w:lvlText w:val=""/>
      <w:lvlJc w:val="left"/>
      <w:pPr>
        <w:tabs>
          <w:tab w:val="num" w:pos="1800"/>
        </w:tabs>
        <w:ind w:left="1800" w:hanging="360"/>
      </w:pPr>
      <w:rPr>
        <w:rFonts w:ascii="Wingdings" w:hAnsi="Wingdings" w:hint="default"/>
      </w:rPr>
    </w:lvl>
    <w:lvl w:ilvl="3" w:tplc="8E6E98DE">
      <w:start w:val="1"/>
      <w:numFmt w:val="bullet"/>
      <w:lvlText w:val=""/>
      <w:lvlJc w:val="left"/>
      <w:pPr>
        <w:tabs>
          <w:tab w:val="num" w:pos="2520"/>
        </w:tabs>
        <w:ind w:left="2520" w:hanging="360"/>
      </w:pPr>
      <w:rPr>
        <w:rFonts w:ascii="Symbol" w:hAnsi="Symbol" w:hint="default"/>
      </w:rPr>
    </w:lvl>
    <w:lvl w:ilvl="4" w:tplc="F3549EE4">
      <w:start w:val="1"/>
      <w:numFmt w:val="bullet"/>
      <w:lvlText w:val="o"/>
      <w:lvlJc w:val="left"/>
      <w:pPr>
        <w:tabs>
          <w:tab w:val="num" w:pos="3240"/>
        </w:tabs>
        <w:ind w:left="3240" w:hanging="360"/>
      </w:pPr>
      <w:rPr>
        <w:rFonts w:ascii="Courier New" w:hAnsi="Courier New" w:cs="Courier New" w:hint="default"/>
      </w:rPr>
    </w:lvl>
    <w:lvl w:ilvl="5" w:tplc="1F58DD42" w:tentative="1">
      <w:start w:val="1"/>
      <w:numFmt w:val="bullet"/>
      <w:lvlText w:val=""/>
      <w:lvlJc w:val="left"/>
      <w:pPr>
        <w:tabs>
          <w:tab w:val="num" w:pos="3960"/>
        </w:tabs>
        <w:ind w:left="3960" w:hanging="360"/>
      </w:pPr>
      <w:rPr>
        <w:rFonts w:ascii="Wingdings" w:hAnsi="Wingdings" w:hint="default"/>
      </w:rPr>
    </w:lvl>
    <w:lvl w:ilvl="6" w:tplc="F0FA6E72" w:tentative="1">
      <w:start w:val="1"/>
      <w:numFmt w:val="bullet"/>
      <w:lvlText w:val=""/>
      <w:lvlJc w:val="left"/>
      <w:pPr>
        <w:tabs>
          <w:tab w:val="num" w:pos="4680"/>
        </w:tabs>
        <w:ind w:left="4680" w:hanging="360"/>
      </w:pPr>
      <w:rPr>
        <w:rFonts w:ascii="Symbol" w:hAnsi="Symbol" w:hint="default"/>
      </w:rPr>
    </w:lvl>
    <w:lvl w:ilvl="7" w:tplc="A80C52B6" w:tentative="1">
      <w:start w:val="1"/>
      <w:numFmt w:val="bullet"/>
      <w:lvlText w:val="o"/>
      <w:lvlJc w:val="left"/>
      <w:pPr>
        <w:tabs>
          <w:tab w:val="num" w:pos="5400"/>
        </w:tabs>
        <w:ind w:left="5400" w:hanging="360"/>
      </w:pPr>
      <w:rPr>
        <w:rFonts w:ascii="Courier New" w:hAnsi="Courier New" w:cs="Courier New" w:hint="default"/>
      </w:rPr>
    </w:lvl>
    <w:lvl w:ilvl="8" w:tplc="A80686B4"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F5C40CAE">
      <w:start w:val="1"/>
      <w:numFmt w:val="bullet"/>
      <w:lvlText w:val=""/>
      <w:lvlJc w:val="left"/>
      <w:pPr>
        <w:tabs>
          <w:tab w:val="num" w:pos="360"/>
        </w:tabs>
        <w:ind w:left="360" w:hanging="360"/>
      </w:pPr>
      <w:rPr>
        <w:rFonts w:ascii="Wingdings" w:hAnsi="Wingdings" w:hint="default"/>
      </w:rPr>
    </w:lvl>
    <w:lvl w:ilvl="1" w:tplc="CB6A55C8">
      <w:start w:val="1"/>
      <w:numFmt w:val="bullet"/>
      <w:lvlText w:val=""/>
      <w:lvlJc w:val="left"/>
      <w:pPr>
        <w:tabs>
          <w:tab w:val="num" w:pos="720"/>
        </w:tabs>
        <w:ind w:left="720" w:hanging="360"/>
      </w:pPr>
      <w:rPr>
        <w:rFonts w:ascii="Wingdings" w:hAnsi="Wingdings" w:hint="default"/>
        <w:sz w:val="22"/>
        <w:szCs w:val="22"/>
      </w:rPr>
    </w:lvl>
    <w:lvl w:ilvl="2" w:tplc="63CA9A9E">
      <w:start w:val="1"/>
      <w:numFmt w:val="bullet"/>
      <w:lvlText w:val=""/>
      <w:lvlJc w:val="left"/>
      <w:pPr>
        <w:tabs>
          <w:tab w:val="num" w:pos="1440"/>
        </w:tabs>
        <w:ind w:left="1440" w:hanging="360"/>
      </w:pPr>
      <w:rPr>
        <w:rFonts w:ascii="Wingdings" w:hAnsi="Wingdings" w:hint="default"/>
      </w:rPr>
    </w:lvl>
    <w:lvl w:ilvl="3" w:tplc="07B4DAC0">
      <w:start w:val="1"/>
      <w:numFmt w:val="bullet"/>
      <w:lvlText w:val=""/>
      <w:lvlJc w:val="left"/>
      <w:pPr>
        <w:tabs>
          <w:tab w:val="num" w:pos="2160"/>
        </w:tabs>
        <w:ind w:left="2160" w:hanging="360"/>
      </w:pPr>
      <w:rPr>
        <w:rFonts w:ascii="Wingdings" w:hAnsi="Wingdings" w:hint="default"/>
      </w:rPr>
    </w:lvl>
    <w:lvl w:ilvl="4" w:tplc="85662722">
      <w:start w:val="1"/>
      <w:numFmt w:val="bullet"/>
      <w:lvlText w:val="o"/>
      <w:lvlJc w:val="left"/>
      <w:pPr>
        <w:tabs>
          <w:tab w:val="num" w:pos="2880"/>
        </w:tabs>
        <w:ind w:left="2880" w:hanging="360"/>
      </w:pPr>
      <w:rPr>
        <w:rFonts w:ascii="Courier New" w:hAnsi="Courier New" w:cs="Courier New" w:hint="default"/>
      </w:rPr>
    </w:lvl>
    <w:lvl w:ilvl="5" w:tplc="985EDD5A" w:tentative="1">
      <w:start w:val="1"/>
      <w:numFmt w:val="bullet"/>
      <w:lvlText w:val=""/>
      <w:lvlJc w:val="left"/>
      <w:pPr>
        <w:tabs>
          <w:tab w:val="num" w:pos="3600"/>
        </w:tabs>
        <w:ind w:left="3600" w:hanging="360"/>
      </w:pPr>
      <w:rPr>
        <w:rFonts w:ascii="Wingdings" w:hAnsi="Wingdings" w:hint="default"/>
      </w:rPr>
    </w:lvl>
    <w:lvl w:ilvl="6" w:tplc="596289CA" w:tentative="1">
      <w:start w:val="1"/>
      <w:numFmt w:val="bullet"/>
      <w:lvlText w:val=""/>
      <w:lvlJc w:val="left"/>
      <w:pPr>
        <w:tabs>
          <w:tab w:val="num" w:pos="4320"/>
        </w:tabs>
        <w:ind w:left="4320" w:hanging="360"/>
      </w:pPr>
      <w:rPr>
        <w:rFonts w:ascii="Symbol" w:hAnsi="Symbol" w:hint="default"/>
      </w:rPr>
    </w:lvl>
    <w:lvl w:ilvl="7" w:tplc="A140A54A" w:tentative="1">
      <w:start w:val="1"/>
      <w:numFmt w:val="bullet"/>
      <w:lvlText w:val="o"/>
      <w:lvlJc w:val="left"/>
      <w:pPr>
        <w:tabs>
          <w:tab w:val="num" w:pos="5040"/>
        </w:tabs>
        <w:ind w:left="5040" w:hanging="360"/>
      </w:pPr>
      <w:rPr>
        <w:rFonts w:ascii="Courier New" w:hAnsi="Courier New" w:cs="Courier New" w:hint="default"/>
      </w:rPr>
    </w:lvl>
    <w:lvl w:ilvl="8" w:tplc="8BC8FC8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D62E374A">
      <w:start w:val="1"/>
      <w:numFmt w:val="bullet"/>
      <w:pStyle w:val="Bullets-4-English"/>
      <w:lvlText w:val=""/>
      <w:lvlJc w:val="left"/>
      <w:pPr>
        <w:tabs>
          <w:tab w:val="num" w:pos="1063"/>
        </w:tabs>
        <w:ind w:left="1063" w:hanging="360"/>
      </w:pPr>
      <w:rPr>
        <w:rFonts w:ascii="Symbol" w:hAnsi="Symbol" w:hint="default"/>
        <w:color w:val="auto"/>
      </w:rPr>
    </w:lvl>
    <w:lvl w:ilvl="1" w:tplc="66E4CB7A">
      <w:start w:val="1"/>
      <w:numFmt w:val="bullet"/>
      <w:lvlText w:val="o"/>
      <w:lvlJc w:val="left"/>
      <w:pPr>
        <w:tabs>
          <w:tab w:val="num" w:pos="1423"/>
        </w:tabs>
        <w:ind w:left="1423" w:hanging="360"/>
      </w:pPr>
      <w:rPr>
        <w:rFonts w:ascii="Courier New" w:hAnsi="Courier New" w:cs="Courier New" w:hint="default"/>
      </w:rPr>
    </w:lvl>
    <w:lvl w:ilvl="2" w:tplc="C32ABF0E">
      <w:start w:val="1"/>
      <w:numFmt w:val="bullet"/>
      <w:lvlText w:val=""/>
      <w:lvlJc w:val="left"/>
      <w:pPr>
        <w:tabs>
          <w:tab w:val="num" w:pos="2143"/>
        </w:tabs>
        <w:ind w:left="2143" w:hanging="360"/>
      </w:pPr>
      <w:rPr>
        <w:rFonts w:ascii="Wingdings" w:hAnsi="Wingdings" w:hint="default"/>
      </w:rPr>
    </w:lvl>
    <w:lvl w:ilvl="3" w:tplc="FE0A613C" w:tentative="1">
      <w:start w:val="1"/>
      <w:numFmt w:val="bullet"/>
      <w:lvlText w:val=""/>
      <w:lvlJc w:val="left"/>
      <w:pPr>
        <w:tabs>
          <w:tab w:val="num" w:pos="2863"/>
        </w:tabs>
        <w:ind w:left="2863" w:hanging="360"/>
      </w:pPr>
      <w:rPr>
        <w:rFonts w:ascii="Symbol" w:hAnsi="Symbol" w:hint="default"/>
      </w:rPr>
    </w:lvl>
    <w:lvl w:ilvl="4" w:tplc="8EE4519A" w:tentative="1">
      <w:start w:val="1"/>
      <w:numFmt w:val="bullet"/>
      <w:lvlText w:val="o"/>
      <w:lvlJc w:val="left"/>
      <w:pPr>
        <w:tabs>
          <w:tab w:val="num" w:pos="3583"/>
        </w:tabs>
        <w:ind w:left="3583" w:hanging="360"/>
      </w:pPr>
      <w:rPr>
        <w:rFonts w:ascii="Courier New" w:hAnsi="Courier New" w:cs="Courier New" w:hint="default"/>
      </w:rPr>
    </w:lvl>
    <w:lvl w:ilvl="5" w:tplc="02024854" w:tentative="1">
      <w:start w:val="1"/>
      <w:numFmt w:val="bullet"/>
      <w:lvlText w:val=""/>
      <w:lvlJc w:val="left"/>
      <w:pPr>
        <w:tabs>
          <w:tab w:val="num" w:pos="4303"/>
        </w:tabs>
        <w:ind w:left="4303" w:hanging="360"/>
      </w:pPr>
      <w:rPr>
        <w:rFonts w:ascii="Wingdings" w:hAnsi="Wingdings" w:hint="default"/>
      </w:rPr>
    </w:lvl>
    <w:lvl w:ilvl="6" w:tplc="28B63626" w:tentative="1">
      <w:start w:val="1"/>
      <w:numFmt w:val="bullet"/>
      <w:lvlText w:val=""/>
      <w:lvlJc w:val="left"/>
      <w:pPr>
        <w:tabs>
          <w:tab w:val="num" w:pos="5023"/>
        </w:tabs>
        <w:ind w:left="5023" w:hanging="360"/>
      </w:pPr>
      <w:rPr>
        <w:rFonts w:ascii="Symbol" w:hAnsi="Symbol" w:hint="default"/>
      </w:rPr>
    </w:lvl>
    <w:lvl w:ilvl="7" w:tplc="B3C2D0AA" w:tentative="1">
      <w:start w:val="1"/>
      <w:numFmt w:val="bullet"/>
      <w:lvlText w:val="o"/>
      <w:lvlJc w:val="left"/>
      <w:pPr>
        <w:tabs>
          <w:tab w:val="num" w:pos="5743"/>
        </w:tabs>
        <w:ind w:left="5743" w:hanging="360"/>
      </w:pPr>
      <w:rPr>
        <w:rFonts w:ascii="Courier New" w:hAnsi="Courier New" w:cs="Courier New" w:hint="default"/>
      </w:rPr>
    </w:lvl>
    <w:lvl w:ilvl="8" w:tplc="BED0CD34"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C00AB284">
      <w:start w:val="1"/>
      <w:numFmt w:val="decimal"/>
      <w:lvlText w:val="%1."/>
      <w:lvlJc w:val="left"/>
      <w:pPr>
        <w:tabs>
          <w:tab w:val="num" w:pos="720"/>
        </w:tabs>
        <w:ind w:left="720" w:right="720" w:hanging="360"/>
      </w:pPr>
    </w:lvl>
    <w:lvl w:ilvl="1" w:tplc="006C65D4">
      <w:start w:val="1"/>
      <w:numFmt w:val="decimal"/>
      <w:lvlText w:val="%2)"/>
      <w:lvlJc w:val="left"/>
      <w:pPr>
        <w:tabs>
          <w:tab w:val="num" w:pos="1440"/>
        </w:tabs>
        <w:ind w:left="1440" w:right="1440" w:hanging="360"/>
      </w:pPr>
    </w:lvl>
    <w:lvl w:ilvl="2" w:tplc="DB944D94" w:tentative="1">
      <w:start w:val="1"/>
      <w:numFmt w:val="lowerRoman"/>
      <w:lvlText w:val="%3."/>
      <w:lvlJc w:val="right"/>
      <w:pPr>
        <w:tabs>
          <w:tab w:val="num" w:pos="2160"/>
        </w:tabs>
        <w:ind w:left="2160" w:right="2160" w:hanging="180"/>
      </w:pPr>
    </w:lvl>
    <w:lvl w:ilvl="3" w:tplc="93188188" w:tentative="1">
      <w:start w:val="1"/>
      <w:numFmt w:val="decimal"/>
      <w:lvlText w:val="%4."/>
      <w:lvlJc w:val="left"/>
      <w:pPr>
        <w:tabs>
          <w:tab w:val="num" w:pos="2880"/>
        </w:tabs>
        <w:ind w:left="2880" w:right="2880" w:hanging="360"/>
      </w:pPr>
    </w:lvl>
    <w:lvl w:ilvl="4" w:tplc="B00C547E" w:tentative="1">
      <w:start w:val="1"/>
      <w:numFmt w:val="lowerLetter"/>
      <w:lvlText w:val="%5."/>
      <w:lvlJc w:val="left"/>
      <w:pPr>
        <w:tabs>
          <w:tab w:val="num" w:pos="3600"/>
        </w:tabs>
        <w:ind w:left="3600" w:right="3600" w:hanging="360"/>
      </w:pPr>
    </w:lvl>
    <w:lvl w:ilvl="5" w:tplc="B6824A08" w:tentative="1">
      <w:start w:val="1"/>
      <w:numFmt w:val="lowerRoman"/>
      <w:lvlText w:val="%6."/>
      <w:lvlJc w:val="right"/>
      <w:pPr>
        <w:tabs>
          <w:tab w:val="num" w:pos="4320"/>
        </w:tabs>
        <w:ind w:left="4320" w:right="4320" w:hanging="180"/>
      </w:pPr>
    </w:lvl>
    <w:lvl w:ilvl="6" w:tplc="6C58C8D8" w:tentative="1">
      <w:start w:val="1"/>
      <w:numFmt w:val="decimal"/>
      <w:lvlText w:val="%7."/>
      <w:lvlJc w:val="left"/>
      <w:pPr>
        <w:tabs>
          <w:tab w:val="num" w:pos="5040"/>
        </w:tabs>
        <w:ind w:left="5040" w:right="5040" w:hanging="360"/>
      </w:pPr>
    </w:lvl>
    <w:lvl w:ilvl="7" w:tplc="963633C8" w:tentative="1">
      <w:start w:val="1"/>
      <w:numFmt w:val="lowerLetter"/>
      <w:lvlText w:val="%8."/>
      <w:lvlJc w:val="left"/>
      <w:pPr>
        <w:tabs>
          <w:tab w:val="num" w:pos="5760"/>
        </w:tabs>
        <w:ind w:left="5760" w:right="5760" w:hanging="360"/>
      </w:pPr>
    </w:lvl>
    <w:lvl w:ilvl="8" w:tplc="11F09FD6" w:tentative="1">
      <w:start w:val="1"/>
      <w:numFmt w:val="lowerRoman"/>
      <w:lvlText w:val="%9."/>
      <w:lvlJc w:val="right"/>
      <w:pPr>
        <w:tabs>
          <w:tab w:val="num" w:pos="6480"/>
        </w:tabs>
        <w:ind w:left="6480" w:right="6480" w:hanging="180"/>
      </w:pPr>
    </w:lvl>
  </w:abstractNum>
  <w:abstractNum w:abstractNumId="48" w15:restartNumberingAfterBreak="0">
    <w:nsid w:val="50976980"/>
    <w:multiLevelType w:val="hybridMultilevel"/>
    <w:tmpl w:val="331400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6D1CFB"/>
    <w:multiLevelType w:val="hybridMultilevel"/>
    <w:tmpl w:val="07C21868"/>
    <w:lvl w:ilvl="0" w:tplc="89B2F66E">
      <w:start w:val="1"/>
      <w:numFmt w:val="bullet"/>
      <w:lvlText w:val=""/>
      <w:lvlJc w:val="left"/>
      <w:pPr>
        <w:ind w:left="720" w:hanging="360"/>
      </w:pPr>
      <w:rPr>
        <w:rFonts w:ascii="Wingdings" w:hAnsi="Wingdings" w:hint="default"/>
        <w:sz w:val="22"/>
        <w:szCs w:val="22"/>
      </w:rPr>
    </w:lvl>
    <w:lvl w:ilvl="1" w:tplc="90EE8764" w:tentative="1">
      <w:start w:val="1"/>
      <w:numFmt w:val="bullet"/>
      <w:lvlText w:val="o"/>
      <w:lvlJc w:val="left"/>
      <w:pPr>
        <w:ind w:left="1440" w:hanging="360"/>
      </w:pPr>
      <w:rPr>
        <w:rFonts w:ascii="Courier New" w:hAnsi="Courier New" w:cs="Courier New" w:hint="default"/>
      </w:rPr>
    </w:lvl>
    <w:lvl w:ilvl="2" w:tplc="AFEA3FCA" w:tentative="1">
      <w:start w:val="1"/>
      <w:numFmt w:val="bullet"/>
      <w:lvlText w:val=""/>
      <w:lvlJc w:val="left"/>
      <w:pPr>
        <w:ind w:left="2160" w:hanging="360"/>
      </w:pPr>
      <w:rPr>
        <w:rFonts w:ascii="Wingdings" w:hAnsi="Wingdings" w:hint="default"/>
      </w:rPr>
    </w:lvl>
    <w:lvl w:ilvl="3" w:tplc="BBB24000" w:tentative="1">
      <w:start w:val="1"/>
      <w:numFmt w:val="bullet"/>
      <w:lvlText w:val=""/>
      <w:lvlJc w:val="left"/>
      <w:pPr>
        <w:ind w:left="2880" w:hanging="360"/>
      </w:pPr>
      <w:rPr>
        <w:rFonts w:ascii="Symbol" w:hAnsi="Symbol" w:hint="default"/>
      </w:rPr>
    </w:lvl>
    <w:lvl w:ilvl="4" w:tplc="A89279F0" w:tentative="1">
      <w:start w:val="1"/>
      <w:numFmt w:val="bullet"/>
      <w:lvlText w:val="o"/>
      <w:lvlJc w:val="left"/>
      <w:pPr>
        <w:ind w:left="3600" w:hanging="360"/>
      </w:pPr>
      <w:rPr>
        <w:rFonts w:ascii="Courier New" w:hAnsi="Courier New" w:cs="Courier New" w:hint="default"/>
      </w:rPr>
    </w:lvl>
    <w:lvl w:ilvl="5" w:tplc="5D04E71E" w:tentative="1">
      <w:start w:val="1"/>
      <w:numFmt w:val="bullet"/>
      <w:lvlText w:val=""/>
      <w:lvlJc w:val="left"/>
      <w:pPr>
        <w:ind w:left="4320" w:hanging="360"/>
      </w:pPr>
      <w:rPr>
        <w:rFonts w:ascii="Wingdings" w:hAnsi="Wingdings" w:hint="default"/>
      </w:rPr>
    </w:lvl>
    <w:lvl w:ilvl="6" w:tplc="0C741F86" w:tentative="1">
      <w:start w:val="1"/>
      <w:numFmt w:val="bullet"/>
      <w:lvlText w:val=""/>
      <w:lvlJc w:val="left"/>
      <w:pPr>
        <w:ind w:left="5040" w:hanging="360"/>
      </w:pPr>
      <w:rPr>
        <w:rFonts w:ascii="Symbol" w:hAnsi="Symbol" w:hint="default"/>
      </w:rPr>
    </w:lvl>
    <w:lvl w:ilvl="7" w:tplc="DA521B86" w:tentative="1">
      <w:start w:val="1"/>
      <w:numFmt w:val="bullet"/>
      <w:lvlText w:val="o"/>
      <w:lvlJc w:val="left"/>
      <w:pPr>
        <w:ind w:left="5760" w:hanging="360"/>
      </w:pPr>
      <w:rPr>
        <w:rFonts w:ascii="Courier New" w:hAnsi="Courier New" w:cs="Courier New" w:hint="default"/>
      </w:rPr>
    </w:lvl>
    <w:lvl w:ilvl="8" w:tplc="56080CAA" w:tentative="1">
      <w:start w:val="1"/>
      <w:numFmt w:val="bullet"/>
      <w:lvlText w:val=""/>
      <w:lvlJc w:val="left"/>
      <w:pPr>
        <w:ind w:left="6480" w:hanging="360"/>
      </w:pPr>
      <w:rPr>
        <w:rFonts w:ascii="Wingdings" w:hAnsi="Wingdings" w:hint="default"/>
      </w:r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5EC91F36"/>
    <w:multiLevelType w:val="multilevel"/>
    <w:tmpl w:val="5D6C7AD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color w:val="000000" w:themeColor="text1"/>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6" w15:restartNumberingAfterBreak="0">
    <w:nsid w:val="5FA20692"/>
    <w:multiLevelType w:val="multilevel"/>
    <w:tmpl w:val="7E8E8B1A"/>
    <w:lvl w:ilvl="0">
      <w:start w:val="7"/>
      <w:numFmt w:val="decimal"/>
      <w:lvlText w:val="%1"/>
      <w:lvlJc w:val="left"/>
      <w:pPr>
        <w:ind w:left="360" w:hanging="360"/>
      </w:pPr>
      <w:rPr>
        <w:rFonts w:hint="default"/>
      </w:rPr>
    </w:lvl>
    <w:lvl w:ilvl="1">
      <w:start w:val="3"/>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35A3F8C"/>
    <w:multiLevelType w:val="hybridMultilevel"/>
    <w:tmpl w:val="39B08F0E"/>
    <w:lvl w:ilvl="0" w:tplc="04090001">
      <w:start w:val="1"/>
      <w:numFmt w:val="bullet"/>
      <w:lvlText w:val=""/>
      <w:lvlJc w:val="left"/>
      <w:pPr>
        <w:ind w:left="2621" w:hanging="360"/>
      </w:pPr>
      <w:rPr>
        <w:rFonts w:ascii="Symbol" w:hAnsi="Symbol"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60" w15:restartNumberingAfterBreak="0">
    <w:nsid w:val="657929AF"/>
    <w:multiLevelType w:val="multilevel"/>
    <w:tmpl w:val="9DD22A70"/>
    <w:lvl w:ilvl="0">
      <w:start w:val="2"/>
      <w:numFmt w:val="decimal"/>
      <w:lvlText w:val="%1."/>
      <w:lvlJc w:val="left"/>
      <w:pPr>
        <w:ind w:left="390" w:hanging="39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8C1EA7"/>
    <w:multiLevelType w:val="multilevel"/>
    <w:tmpl w:val="32D09EFC"/>
    <w:lvl w:ilvl="0">
      <w:start w:val="3"/>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lang w:val="en-US"/>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63" w15:restartNumberingAfterBreak="0">
    <w:nsid w:val="689F6BF9"/>
    <w:multiLevelType w:val="hybridMultilevel"/>
    <w:tmpl w:val="8F7ADAD0"/>
    <w:lvl w:ilvl="0" w:tplc="A8D68D50">
      <w:start w:val="1"/>
      <w:numFmt w:val="decimal"/>
      <w:pStyle w:val="-2"/>
      <w:lvlText w:val="%1)"/>
      <w:lvlJc w:val="left"/>
      <w:pPr>
        <w:tabs>
          <w:tab w:val="num" w:pos="1080"/>
        </w:tabs>
        <w:ind w:left="1080" w:hanging="360"/>
      </w:pPr>
      <w:rPr>
        <w:rFonts w:hint="default"/>
      </w:rPr>
    </w:lvl>
    <w:lvl w:ilvl="1" w:tplc="96D4BDEC">
      <w:start w:val="1"/>
      <w:numFmt w:val="lowerLetter"/>
      <w:lvlText w:val="%2."/>
      <w:lvlJc w:val="left"/>
      <w:pPr>
        <w:tabs>
          <w:tab w:val="num" w:pos="1800"/>
        </w:tabs>
        <w:ind w:left="1800" w:hanging="360"/>
      </w:pPr>
    </w:lvl>
    <w:lvl w:ilvl="2" w:tplc="823A87AA" w:tentative="1">
      <w:start w:val="1"/>
      <w:numFmt w:val="lowerRoman"/>
      <w:lvlText w:val="%3."/>
      <w:lvlJc w:val="right"/>
      <w:pPr>
        <w:tabs>
          <w:tab w:val="num" w:pos="2520"/>
        </w:tabs>
        <w:ind w:left="2520" w:hanging="180"/>
      </w:pPr>
    </w:lvl>
    <w:lvl w:ilvl="3" w:tplc="1C0A2C16" w:tentative="1">
      <w:start w:val="1"/>
      <w:numFmt w:val="decimal"/>
      <w:lvlText w:val="%4."/>
      <w:lvlJc w:val="left"/>
      <w:pPr>
        <w:tabs>
          <w:tab w:val="num" w:pos="3240"/>
        </w:tabs>
        <w:ind w:left="3240" w:hanging="360"/>
      </w:pPr>
    </w:lvl>
    <w:lvl w:ilvl="4" w:tplc="93EA1D50" w:tentative="1">
      <w:start w:val="1"/>
      <w:numFmt w:val="lowerLetter"/>
      <w:lvlText w:val="%5."/>
      <w:lvlJc w:val="left"/>
      <w:pPr>
        <w:tabs>
          <w:tab w:val="num" w:pos="3960"/>
        </w:tabs>
        <w:ind w:left="3960" w:hanging="360"/>
      </w:pPr>
    </w:lvl>
    <w:lvl w:ilvl="5" w:tplc="C82821BC" w:tentative="1">
      <w:start w:val="1"/>
      <w:numFmt w:val="lowerRoman"/>
      <w:lvlText w:val="%6."/>
      <w:lvlJc w:val="right"/>
      <w:pPr>
        <w:tabs>
          <w:tab w:val="num" w:pos="4680"/>
        </w:tabs>
        <w:ind w:left="4680" w:hanging="180"/>
      </w:pPr>
    </w:lvl>
    <w:lvl w:ilvl="6" w:tplc="6B54FB76" w:tentative="1">
      <w:start w:val="1"/>
      <w:numFmt w:val="decimal"/>
      <w:lvlText w:val="%7."/>
      <w:lvlJc w:val="left"/>
      <w:pPr>
        <w:tabs>
          <w:tab w:val="num" w:pos="5400"/>
        </w:tabs>
        <w:ind w:left="5400" w:hanging="360"/>
      </w:pPr>
    </w:lvl>
    <w:lvl w:ilvl="7" w:tplc="84E01D5A" w:tentative="1">
      <w:start w:val="1"/>
      <w:numFmt w:val="lowerLetter"/>
      <w:lvlText w:val="%8."/>
      <w:lvlJc w:val="left"/>
      <w:pPr>
        <w:tabs>
          <w:tab w:val="num" w:pos="6120"/>
        </w:tabs>
        <w:ind w:left="6120" w:hanging="360"/>
      </w:pPr>
    </w:lvl>
    <w:lvl w:ilvl="8" w:tplc="54E2FA54"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6D4E78"/>
    <w:multiLevelType w:val="hybridMultilevel"/>
    <w:tmpl w:val="2E002130"/>
    <w:lvl w:ilvl="0" w:tplc="0409000F">
      <w:start w:val="1"/>
      <w:numFmt w:val="decimal"/>
      <w:lvlText w:val="%1."/>
      <w:lvlJc w:val="left"/>
      <w:pPr>
        <w:ind w:left="720" w:hanging="360"/>
      </w:pPr>
      <w:rPr>
        <w:rFonts w:hint="default"/>
      </w:rPr>
    </w:lvl>
    <w:lvl w:ilvl="1" w:tplc="9836D734">
      <w:start w:val="1"/>
      <w:numFmt w:val="decimal"/>
      <w:lvlText w:val="%2."/>
      <w:lvlJc w:val="left"/>
      <w:pPr>
        <w:ind w:left="1440" w:hanging="360"/>
      </w:pPr>
      <w:rPr>
        <w:rFonts w:hint="default"/>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9D8569A"/>
    <w:multiLevelType w:val="hybridMultilevel"/>
    <w:tmpl w:val="C0ECCD9E"/>
    <w:lvl w:ilvl="0" w:tplc="96F0E590">
      <w:start w:val="1"/>
      <w:numFmt w:val="decimal"/>
      <w:lvlText w:val="%1."/>
      <w:lvlJc w:val="left"/>
      <w:pPr>
        <w:ind w:left="720" w:hanging="360"/>
      </w:pPr>
      <w:rPr>
        <w:rFonts w:hint="default"/>
      </w:rPr>
    </w:lvl>
    <w:lvl w:ilvl="1" w:tplc="6EFC4144" w:tentative="1">
      <w:start w:val="1"/>
      <w:numFmt w:val="lowerLetter"/>
      <w:lvlText w:val="%2."/>
      <w:lvlJc w:val="left"/>
      <w:pPr>
        <w:ind w:left="1440" w:hanging="360"/>
      </w:pPr>
    </w:lvl>
    <w:lvl w:ilvl="2" w:tplc="50C277EE" w:tentative="1">
      <w:start w:val="1"/>
      <w:numFmt w:val="lowerRoman"/>
      <w:lvlText w:val="%3."/>
      <w:lvlJc w:val="right"/>
      <w:pPr>
        <w:ind w:left="2160" w:hanging="180"/>
      </w:pPr>
    </w:lvl>
    <w:lvl w:ilvl="3" w:tplc="404895FE" w:tentative="1">
      <w:start w:val="1"/>
      <w:numFmt w:val="decimal"/>
      <w:pStyle w:val="4-0"/>
      <w:lvlText w:val="%4."/>
      <w:lvlJc w:val="left"/>
      <w:pPr>
        <w:ind w:left="2880" w:hanging="360"/>
      </w:pPr>
    </w:lvl>
    <w:lvl w:ilvl="4" w:tplc="AAF896C6" w:tentative="1">
      <w:start w:val="1"/>
      <w:numFmt w:val="lowerLetter"/>
      <w:lvlText w:val="%5."/>
      <w:lvlJc w:val="left"/>
      <w:pPr>
        <w:ind w:left="3600" w:hanging="360"/>
      </w:pPr>
    </w:lvl>
    <w:lvl w:ilvl="5" w:tplc="9DB245CA" w:tentative="1">
      <w:start w:val="1"/>
      <w:numFmt w:val="lowerRoman"/>
      <w:lvlText w:val="%6."/>
      <w:lvlJc w:val="right"/>
      <w:pPr>
        <w:ind w:left="4320" w:hanging="180"/>
      </w:pPr>
    </w:lvl>
    <w:lvl w:ilvl="6" w:tplc="E72280C4" w:tentative="1">
      <w:start w:val="1"/>
      <w:numFmt w:val="decimal"/>
      <w:lvlText w:val="%7."/>
      <w:lvlJc w:val="left"/>
      <w:pPr>
        <w:ind w:left="5040" w:hanging="360"/>
      </w:pPr>
    </w:lvl>
    <w:lvl w:ilvl="7" w:tplc="5B1CBCE4" w:tentative="1">
      <w:start w:val="1"/>
      <w:numFmt w:val="lowerLetter"/>
      <w:lvlText w:val="%8."/>
      <w:lvlJc w:val="left"/>
      <w:pPr>
        <w:ind w:left="5760" w:hanging="360"/>
      </w:pPr>
    </w:lvl>
    <w:lvl w:ilvl="8" w:tplc="2232350E"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6EBF617F"/>
    <w:multiLevelType w:val="multilevel"/>
    <w:tmpl w:val="00BC6394"/>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1" w15:restartNumberingAfterBreak="0">
    <w:nsid w:val="70203FE5"/>
    <w:multiLevelType w:val="hybridMultilevel"/>
    <w:tmpl w:val="4128F980"/>
    <w:lvl w:ilvl="0" w:tplc="24D45EAE">
      <w:start w:val="1"/>
      <w:numFmt w:val="hebrew1"/>
      <w:pStyle w:val="AlphaList"/>
      <w:lvlText w:val="%1."/>
      <w:lvlJc w:val="left"/>
      <w:pPr>
        <w:tabs>
          <w:tab w:val="num" w:pos="1559"/>
        </w:tabs>
        <w:ind w:left="1559" w:hanging="425"/>
      </w:pPr>
      <w:rPr>
        <w:rFonts w:hint="default"/>
      </w:rPr>
    </w:lvl>
    <w:lvl w:ilvl="1" w:tplc="D0E09B1E" w:tentative="1">
      <w:start w:val="1"/>
      <w:numFmt w:val="lowerLetter"/>
      <w:lvlText w:val="%2."/>
      <w:lvlJc w:val="left"/>
      <w:pPr>
        <w:tabs>
          <w:tab w:val="num" w:pos="1440"/>
        </w:tabs>
        <w:ind w:left="1440" w:hanging="360"/>
      </w:pPr>
    </w:lvl>
    <w:lvl w:ilvl="2" w:tplc="760C3722" w:tentative="1">
      <w:start w:val="1"/>
      <w:numFmt w:val="lowerRoman"/>
      <w:lvlText w:val="%3."/>
      <w:lvlJc w:val="right"/>
      <w:pPr>
        <w:tabs>
          <w:tab w:val="num" w:pos="2160"/>
        </w:tabs>
        <w:ind w:left="2160" w:hanging="180"/>
      </w:pPr>
    </w:lvl>
    <w:lvl w:ilvl="3" w:tplc="92FA181C" w:tentative="1">
      <w:start w:val="1"/>
      <w:numFmt w:val="decimal"/>
      <w:lvlText w:val="%4."/>
      <w:lvlJc w:val="left"/>
      <w:pPr>
        <w:tabs>
          <w:tab w:val="num" w:pos="2880"/>
        </w:tabs>
        <w:ind w:left="2880" w:hanging="360"/>
      </w:pPr>
    </w:lvl>
    <w:lvl w:ilvl="4" w:tplc="305A78AA" w:tentative="1">
      <w:start w:val="1"/>
      <w:numFmt w:val="lowerLetter"/>
      <w:lvlText w:val="%5."/>
      <w:lvlJc w:val="left"/>
      <w:pPr>
        <w:tabs>
          <w:tab w:val="num" w:pos="3600"/>
        </w:tabs>
        <w:ind w:left="3600" w:hanging="360"/>
      </w:pPr>
    </w:lvl>
    <w:lvl w:ilvl="5" w:tplc="B7B0921E" w:tentative="1">
      <w:start w:val="1"/>
      <w:numFmt w:val="lowerRoman"/>
      <w:lvlText w:val="%6."/>
      <w:lvlJc w:val="right"/>
      <w:pPr>
        <w:tabs>
          <w:tab w:val="num" w:pos="4320"/>
        </w:tabs>
        <w:ind w:left="4320" w:hanging="180"/>
      </w:pPr>
    </w:lvl>
    <w:lvl w:ilvl="6" w:tplc="2D407226" w:tentative="1">
      <w:start w:val="1"/>
      <w:numFmt w:val="decimal"/>
      <w:lvlText w:val="%7."/>
      <w:lvlJc w:val="left"/>
      <w:pPr>
        <w:tabs>
          <w:tab w:val="num" w:pos="5040"/>
        </w:tabs>
        <w:ind w:left="5040" w:hanging="360"/>
      </w:pPr>
    </w:lvl>
    <w:lvl w:ilvl="7" w:tplc="A172FF84" w:tentative="1">
      <w:start w:val="1"/>
      <w:numFmt w:val="lowerLetter"/>
      <w:lvlText w:val="%8."/>
      <w:lvlJc w:val="left"/>
      <w:pPr>
        <w:tabs>
          <w:tab w:val="num" w:pos="5760"/>
        </w:tabs>
        <w:ind w:left="5760" w:hanging="360"/>
      </w:pPr>
    </w:lvl>
    <w:lvl w:ilvl="8" w:tplc="F8ACA52C"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53820230">
      <w:start w:val="1"/>
      <w:numFmt w:val="bullet"/>
      <w:lvlText w:val=""/>
      <w:lvlJc w:val="left"/>
      <w:pPr>
        <w:tabs>
          <w:tab w:val="num" w:pos="360"/>
        </w:tabs>
        <w:ind w:left="360" w:hanging="360"/>
      </w:pPr>
      <w:rPr>
        <w:rFonts w:ascii="Wingdings" w:hAnsi="Wingdings" w:hint="default"/>
      </w:rPr>
    </w:lvl>
    <w:lvl w:ilvl="1" w:tplc="58947800">
      <w:start w:val="1"/>
      <w:numFmt w:val="bullet"/>
      <w:lvlText w:val=""/>
      <w:lvlJc w:val="left"/>
      <w:pPr>
        <w:tabs>
          <w:tab w:val="num" w:pos="720"/>
        </w:tabs>
        <w:ind w:left="720" w:hanging="360"/>
      </w:pPr>
      <w:rPr>
        <w:rFonts w:ascii="Wingdings" w:hAnsi="Wingdings" w:hint="default"/>
        <w:sz w:val="22"/>
        <w:szCs w:val="22"/>
      </w:rPr>
    </w:lvl>
    <w:lvl w:ilvl="2" w:tplc="3520750E">
      <w:start w:val="1"/>
      <w:numFmt w:val="bullet"/>
      <w:lvlText w:val=""/>
      <w:lvlJc w:val="left"/>
      <w:pPr>
        <w:tabs>
          <w:tab w:val="num" w:pos="1440"/>
        </w:tabs>
        <w:ind w:left="1440" w:hanging="360"/>
      </w:pPr>
      <w:rPr>
        <w:rFonts w:ascii="Wingdings" w:hAnsi="Wingdings" w:hint="default"/>
      </w:rPr>
    </w:lvl>
    <w:lvl w:ilvl="3" w:tplc="10DE57DE">
      <w:start w:val="1"/>
      <w:numFmt w:val="bullet"/>
      <w:lvlText w:val=""/>
      <w:lvlJc w:val="left"/>
      <w:pPr>
        <w:tabs>
          <w:tab w:val="num" w:pos="2160"/>
        </w:tabs>
        <w:ind w:left="2160" w:hanging="360"/>
      </w:pPr>
      <w:rPr>
        <w:rFonts w:ascii="Symbol" w:hAnsi="Symbol" w:hint="default"/>
      </w:rPr>
    </w:lvl>
    <w:lvl w:ilvl="4" w:tplc="53509FBA">
      <w:start w:val="1"/>
      <w:numFmt w:val="bullet"/>
      <w:lvlText w:val="o"/>
      <w:lvlJc w:val="left"/>
      <w:pPr>
        <w:tabs>
          <w:tab w:val="num" w:pos="2880"/>
        </w:tabs>
        <w:ind w:left="2880" w:hanging="360"/>
      </w:pPr>
      <w:rPr>
        <w:rFonts w:ascii="Courier New" w:hAnsi="Courier New" w:cs="Courier New" w:hint="default"/>
      </w:rPr>
    </w:lvl>
    <w:lvl w:ilvl="5" w:tplc="21ECE382" w:tentative="1">
      <w:start w:val="1"/>
      <w:numFmt w:val="bullet"/>
      <w:lvlText w:val=""/>
      <w:lvlJc w:val="left"/>
      <w:pPr>
        <w:tabs>
          <w:tab w:val="num" w:pos="3600"/>
        </w:tabs>
        <w:ind w:left="3600" w:hanging="360"/>
      </w:pPr>
      <w:rPr>
        <w:rFonts w:ascii="Wingdings" w:hAnsi="Wingdings" w:hint="default"/>
      </w:rPr>
    </w:lvl>
    <w:lvl w:ilvl="6" w:tplc="8DAA33B8" w:tentative="1">
      <w:start w:val="1"/>
      <w:numFmt w:val="bullet"/>
      <w:lvlText w:val=""/>
      <w:lvlJc w:val="left"/>
      <w:pPr>
        <w:tabs>
          <w:tab w:val="num" w:pos="4320"/>
        </w:tabs>
        <w:ind w:left="4320" w:hanging="360"/>
      </w:pPr>
      <w:rPr>
        <w:rFonts w:ascii="Symbol" w:hAnsi="Symbol" w:hint="default"/>
      </w:rPr>
    </w:lvl>
    <w:lvl w:ilvl="7" w:tplc="667C4224" w:tentative="1">
      <w:start w:val="1"/>
      <w:numFmt w:val="bullet"/>
      <w:lvlText w:val="o"/>
      <w:lvlJc w:val="left"/>
      <w:pPr>
        <w:tabs>
          <w:tab w:val="num" w:pos="5040"/>
        </w:tabs>
        <w:ind w:left="5040" w:hanging="360"/>
      </w:pPr>
      <w:rPr>
        <w:rFonts w:ascii="Courier New" w:hAnsi="Courier New" w:cs="Courier New" w:hint="default"/>
      </w:rPr>
    </w:lvl>
    <w:lvl w:ilvl="8" w:tplc="EBD28170"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1812B33"/>
    <w:multiLevelType w:val="hybridMultilevel"/>
    <w:tmpl w:val="B86A2C58"/>
    <w:lvl w:ilvl="0" w:tplc="41D01EFC">
      <w:start w:val="1"/>
      <w:numFmt w:val="bullet"/>
      <w:lvlText w:val=""/>
      <w:lvlJc w:val="left"/>
      <w:pPr>
        <w:ind w:left="778" w:hanging="360"/>
      </w:pPr>
      <w:rPr>
        <w:rFonts w:ascii="Wingdings" w:hAnsi="Wingdings" w:hint="default"/>
      </w:rPr>
    </w:lvl>
    <w:lvl w:ilvl="1" w:tplc="32C8795E" w:tentative="1">
      <w:start w:val="1"/>
      <w:numFmt w:val="bullet"/>
      <w:lvlText w:val="o"/>
      <w:lvlJc w:val="left"/>
      <w:pPr>
        <w:ind w:left="1498" w:hanging="360"/>
      </w:pPr>
      <w:rPr>
        <w:rFonts w:ascii="Courier New" w:hAnsi="Courier New" w:cs="Courier New" w:hint="default"/>
      </w:rPr>
    </w:lvl>
    <w:lvl w:ilvl="2" w:tplc="7FA08F14" w:tentative="1">
      <w:start w:val="1"/>
      <w:numFmt w:val="bullet"/>
      <w:lvlText w:val=""/>
      <w:lvlJc w:val="left"/>
      <w:pPr>
        <w:ind w:left="2218" w:hanging="360"/>
      </w:pPr>
      <w:rPr>
        <w:rFonts w:ascii="Wingdings" w:hAnsi="Wingdings" w:hint="default"/>
      </w:rPr>
    </w:lvl>
    <w:lvl w:ilvl="3" w:tplc="6EEE13F6" w:tentative="1">
      <w:start w:val="1"/>
      <w:numFmt w:val="bullet"/>
      <w:lvlText w:val=""/>
      <w:lvlJc w:val="left"/>
      <w:pPr>
        <w:ind w:left="2938" w:hanging="360"/>
      </w:pPr>
      <w:rPr>
        <w:rFonts w:ascii="Symbol" w:hAnsi="Symbol" w:hint="default"/>
      </w:rPr>
    </w:lvl>
    <w:lvl w:ilvl="4" w:tplc="3738E400" w:tentative="1">
      <w:start w:val="1"/>
      <w:numFmt w:val="bullet"/>
      <w:lvlText w:val="o"/>
      <w:lvlJc w:val="left"/>
      <w:pPr>
        <w:ind w:left="3658" w:hanging="360"/>
      </w:pPr>
      <w:rPr>
        <w:rFonts w:ascii="Courier New" w:hAnsi="Courier New" w:cs="Courier New" w:hint="default"/>
      </w:rPr>
    </w:lvl>
    <w:lvl w:ilvl="5" w:tplc="5748F112" w:tentative="1">
      <w:start w:val="1"/>
      <w:numFmt w:val="bullet"/>
      <w:lvlText w:val=""/>
      <w:lvlJc w:val="left"/>
      <w:pPr>
        <w:ind w:left="4378" w:hanging="360"/>
      </w:pPr>
      <w:rPr>
        <w:rFonts w:ascii="Wingdings" w:hAnsi="Wingdings" w:hint="default"/>
      </w:rPr>
    </w:lvl>
    <w:lvl w:ilvl="6" w:tplc="01A46A42" w:tentative="1">
      <w:start w:val="1"/>
      <w:numFmt w:val="bullet"/>
      <w:lvlText w:val=""/>
      <w:lvlJc w:val="left"/>
      <w:pPr>
        <w:ind w:left="5098" w:hanging="360"/>
      </w:pPr>
      <w:rPr>
        <w:rFonts w:ascii="Symbol" w:hAnsi="Symbol" w:hint="default"/>
      </w:rPr>
    </w:lvl>
    <w:lvl w:ilvl="7" w:tplc="CC86C00A" w:tentative="1">
      <w:start w:val="1"/>
      <w:numFmt w:val="bullet"/>
      <w:lvlText w:val="o"/>
      <w:lvlJc w:val="left"/>
      <w:pPr>
        <w:ind w:left="5818" w:hanging="360"/>
      </w:pPr>
      <w:rPr>
        <w:rFonts w:ascii="Courier New" w:hAnsi="Courier New" w:cs="Courier New" w:hint="default"/>
      </w:rPr>
    </w:lvl>
    <w:lvl w:ilvl="8" w:tplc="B914C3AA" w:tentative="1">
      <w:start w:val="1"/>
      <w:numFmt w:val="bullet"/>
      <w:lvlText w:val=""/>
      <w:lvlJc w:val="left"/>
      <w:pPr>
        <w:ind w:left="6538"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FF62E446">
      <w:start w:val="1"/>
      <w:numFmt w:val="decimal"/>
      <w:lvlText w:val="%1."/>
      <w:lvlJc w:val="left"/>
      <w:pPr>
        <w:tabs>
          <w:tab w:val="num" w:pos="720"/>
        </w:tabs>
        <w:ind w:left="720" w:hanging="360"/>
      </w:pPr>
      <w:rPr>
        <w:rFonts w:cs="Times New Roman"/>
      </w:rPr>
    </w:lvl>
    <w:lvl w:ilvl="1" w:tplc="F4700462">
      <w:start w:val="1"/>
      <w:numFmt w:val="hebrew1"/>
      <w:pStyle w:val="Letter2"/>
      <w:lvlText w:val="%2."/>
      <w:lvlJc w:val="left"/>
      <w:pPr>
        <w:tabs>
          <w:tab w:val="num" w:pos="1440"/>
        </w:tabs>
        <w:ind w:left="1440" w:hanging="360"/>
      </w:pPr>
      <w:rPr>
        <w:rFonts w:cs="Times New Roman" w:hint="default"/>
        <w:sz w:val="2"/>
        <w:szCs w:val="24"/>
      </w:rPr>
    </w:lvl>
    <w:lvl w:ilvl="2" w:tplc="5D004490">
      <w:start w:val="1"/>
      <w:numFmt w:val="lowerRoman"/>
      <w:lvlText w:val="%3."/>
      <w:lvlJc w:val="right"/>
      <w:pPr>
        <w:tabs>
          <w:tab w:val="num" w:pos="2160"/>
        </w:tabs>
        <w:ind w:left="2160" w:hanging="180"/>
      </w:pPr>
      <w:rPr>
        <w:rFonts w:cs="Times New Roman"/>
      </w:rPr>
    </w:lvl>
    <w:lvl w:ilvl="3" w:tplc="B2980D50">
      <w:start w:val="1"/>
      <w:numFmt w:val="decimal"/>
      <w:lvlText w:val="%4."/>
      <w:lvlJc w:val="left"/>
      <w:pPr>
        <w:tabs>
          <w:tab w:val="num" w:pos="2880"/>
        </w:tabs>
        <w:ind w:left="2880" w:hanging="360"/>
      </w:pPr>
      <w:rPr>
        <w:rFonts w:cs="Times New Roman"/>
      </w:rPr>
    </w:lvl>
    <w:lvl w:ilvl="4" w:tplc="274ABE18">
      <w:start w:val="1"/>
      <w:numFmt w:val="lowerLetter"/>
      <w:lvlText w:val="%5."/>
      <w:lvlJc w:val="left"/>
      <w:pPr>
        <w:tabs>
          <w:tab w:val="num" w:pos="3600"/>
        </w:tabs>
        <w:ind w:left="3600" w:hanging="360"/>
      </w:pPr>
      <w:rPr>
        <w:rFonts w:cs="Times New Roman"/>
      </w:rPr>
    </w:lvl>
    <w:lvl w:ilvl="5" w:tplc="145A11C8">
      <w:start w:val="1"/>
      <w:numFmt w:val="lowerRoman"/>
      <w:lvlText w:val="%6."/>
      <w:lvlJc w:val="right"/>
      <w:pPr>
        <w:tabs>
          <w:tab w:val="num" w:pos="4320"/>
        </w:tabs>
        <w:ind w:left="4320" w:hanging="180"/>
      </w:pPr>
      <w:rPr>
        <w:rFonts w:cs="Times New Roman"/>
      </w:rPr>
    </w:lvl>
    <w:lvl w:ilvl="6" w:tplc="626C4278">
      <w:start w:val="1"/>
      <w:numFmt w:val="decimal"/>
      <w:lvlText w:val="%7."/>
      <w:lvlJc w:val="left"/>
      <w:pPr>
        <w:tabs>
          <w:tab w:val="num" w:pos="5040"/>
        </w:tabs>
        <w:ind w:left="5040" w:hanging="360"/>
      </w:pPr>
      <w:rPr>
        <w:rFonts w:cs="Times New Roman"/>
      </w:rPr>
    </w:lvl>
    <w:lvl w:ilvl="7" w:tplc="4E7EC26E">
      <w:start w:val="1"/>
      <w:numFmt w:val="lowerLetter"/>
      <w:lvlText w:val="%8."/>
      <w:lvlJc w:val="left"/>
      <w:pPr>
        <w:tabs>
          <w:tab w:val="num" w:pos="5760"/>
        </w:tabs>
        <w:ind w:left="5760" w:hanging="360"/>
      </w:pPr>
      <w:rPr>
        <w:rFonts w:cs="Times New Roman"/>
      </w:rPr>
    </w:lvl>
    <w:lvl w:ilvl="8" w:tplc="9F54E1E4">
      <w:start w:val="1"/>
      <w:numFmt w:val="lowerRoman"/>
      <w:lvlText w:val="%9."/>
      <w:lvlJc w:val="right"/>
      <w:pPr>
        <w:tabs>
          <w:tab w:val="num" w:pos="6480"/>
        </w:tabs>
        <w:ind w:left="6480" w:hanging="180"/>
      </w:pPr>
      <w:rPr>
        <w:rFonts w:cs="Times New Roman"/>
      </w:rPr>
    </w:lvl>
  </w:abstractNum>
  <w:abstractNum w:abstractNumId="79" w15:restartNumberingAfterBreak="0">
    <w:nsid w:val="79230C07"/>
    <w:multiLevelType w:val="multilevel"/>
    <w:tmpl w:val="3FD41242"/>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80" w15:restartNumberingAfterBreak="0">
    <w:nsid w:val="794811A5"/>
    <w:multiLevelType w:val="hybridMultilevel"/>
    <w:tmpl w:val="21F06726"/>
    <w:name w:val="listhhnumber3"/>
    <w:lvl w:ilvl="0" w:tplc="43BAA992">
      <w:start w:val="1"/>
      <w:numFmt w:val="decimal"/>
      <w:pStyle w:val="Letter1"/>
      <w:lvlText w:val="%1."/>
      <w:lvlJc w:val="left"/>
      <w:pPr>
        <w:tabs>
          <w:tab w:val="num" w:pos="720"/>
        </w:tabs>
        <w:ind w:left="720" w:hanging="360"/>
      </w:pPr>
      <w:rPr>
        <w:rFonts w:cs="Times New Roman"/>
        <w:b w:val="0"/>
        <w:bCs w:val="0"/>
      </w:rPr>
    </w:lvl>
    <w:lvl w:ilvl="1" w:tplc="C2AAA7E2">
      <w:start w:val="1"/>
      <w:numFmt w:val="hebrew1"/>
      <w:lvlText w:val="%2."/>
      <w:lvlJc w:val="left"/>
      <w:pPr>
        <w:tabs>
          <w:tab w:val="num" w:pos="1440"/>
        </w:tabs>
        <w:ind w:left="1440" w:hanging="360"/>
      </w:pPr>
      <w:rPr>
        <w:rFonts w:cs="Times New Roman" w:hint="default"/>
        <w:sz w:val="2"/>
        <w:szCs w:val="24"/>
      </w:rPr>
    </w:lvl>
    <w:lvl w:ilvl="2" w:tplc="396C33E2">
      <w:start w:val="1"/>
      <w:numFmt w:val="lowerRoman"/>
      <w:lvlText w:val="%3."/>
      <w:lvlJc w:val="right"/>
      <w:pPr>
        <w:tabs>
          <w:tab w:val="num" w:pos="2160"/>
        </w:tabs>
        <w:ind w:left="2160" w:hanging="180"/>
      </w:pPr>
      <w:rPr>
        <w:rFonts w:cs="Times New Roman"/>
      </w:rPr>
    </w:lvl>
    <w:lvl w:ilvl="3" w:tplc="D05042C6">
      <w:start w:val="1"/>
      <w:numFmt w:val="decimal"/>
      <w:lvlText w:val="%4."/>
      <w:lvlJc w:val="left"/>
      <w:pPr>
        <w:tabs>
          <w:tab w:val="num" w:pos="2880"/>
        </w:tabs>
        <w:ind w:left="2880" w:hanging="360"/>
      </w:pPr>
      <w:rPr>
        <w:rFonts w:cs="Times New Roman"/>
      </w:rPr>
    </w:lvl>
    <w:lvl w:ilvl="4" w:tplc="F31E7D56">
      <w:start w:val="1"/>
      <w:numFmt w:val="lowerLetter"/>
      <w:lvlText w:val="%5."/>
      <w:lvlJc w:val="left"/>
      <w:pPr>
        <w:tabs>
          <w:tab w:val="num" w:pos="3600"/>
        </w:tabs>
        <w:ind w:left="3600" w:hanging="360"/>
      </w:pPr>
      <w:rPr>
        <w:rFonts w:cs="Times New Roman"/>
      </w:rPr>
    </w:lvl>
    <w:lvl w:ilvl="5" w:tplc="CFFCB3FA">
      <w:start w:val="1"/>
      <w:numFmt w:val="lowerRoman"/>
      <w:lvlText w:val="%6."/>
      <w:lvlJc w:val="right"/>
      <w:pPr>
        <w:tabs>
          <w:tab w:val="num" w:pos="4320"/>
        </w:tabs>
        <w:ind w:left="4320" w:hanging="180"/>
      </w:pPr>
      <w:rPr>
        <w:rFonts w:cs="Times New Roman"/>
      </w:rPr>
    </w:lvl>
    <w:lvl w:ilvl="6" w:tplc="F7341E74">
      <w:start w:val="1"/>
      <w:numFmt w:val="decimal"/>
      <w:lvlText w:val="%7."/>
      <w:lvlJc w:val="left"/>
      <w:pPr>
        <w:tabs>
          <w:tab w:val="num" w:pos="5040"/>
        </w:tabs>
        <w:ind w:left="5040" w:hanging="360"/>
      </w:pPr>
      <w:rPr>
        <w:rFonts w:cs="Times New Roman"/>
      </w:rPr>
    </w:lvl>
    <w:lvl w:ilvl="7" w:tplc="87EC02B2">
      <w:start w:val="1"/>
      <w:numFmt w:val="lowerLetter"/>
      <w:lvlText w:val="%8."/>
      <w:lvlJc w:val="left"/>
      <w:pPr>
        <w:tabs>
          <w:tab w:val="num" w:pos="5760"/>
        </w:tabs>
        <w:ind w:left="5760" w:hanging="360"/>
      </w:pPr>
      <w:rPr>
        <w:rFonts w:cs="Times New Roman"/>
      </w:rPr>
    </w:lvl>
    <w:lvl w:ilvl="8" w:tplc="B83EC7AC">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BAD4F428">
      <w:start w:val="1"/>
      <w:numFmt w:val="bullet"/>
      <w:lvlText w:val=""/>
      <w:lvlJc w:val="left"/>
      <w:pPr>
        <w:tabs>
          <w:tab w:val="num" w:pos="360"/>
        </w:tabs>
        <w:ind w:left="360" w:hanging="360"/>
      </w:pPr>
      <w:rPr>
        <w:rFonts w:ascii="Wingdings" w:hAnsi="Wingdings" w:hint="default"/>
      </w:rPr>
    </w:lvl>
    <w:lvl w:ilvl="1" w:tplc="274A99D4">
      <w:start w:val="1"/>
      <w:numFmt w:val="bullet"/>
      <w:lvlText w:val=""/>
      <w:lvlJc w:val="left"/>
      <w:pPr>
        <w:tabs>
          <w:tab w:val="num" w:pos="720"/>
        </w:tabs>
        <w:ind w:left="720" w:hanging="360"/>
      </w:pPr>
      <w:rPr>
        <w:rFonts w:ascii="Wingdings" w:hAnsi="Wingdings" w:hint="default"/>
        <w:sz w:val="22"/>
        <w:szCs w:val="22"/>
      </w:rPr>
    </w:lvl>
    <w:lvl w:ilvl="2" w:tplc="D596879C">
      <w:start w:val="1"/>
      <w:numFmt w:val="bullet"/>
      <w:lvlText w:val=""/>
      <w:lvlJc w:val="left"/>
      <w:pPr>
        <w:tabs>
          <w:tab w:val="num" w:pos="1440"/>
        </w:tabs>
        <w:ind w:left="1440" w:hanging="360"/>
      </w:pPr>
      <w:rPr>
        <w:rFonts w:ascii="Wingdings" w:hAnsi="Wingdings" w:hint="default"/>
      </w:rPr>
    </w:lvl>
    <w:lvl w:ilvl="3" w:tplc="CAA2302C">
      <w:start w:val="1"/>
      <w:numFmt w:val="bullet"/>
      <w:lvlText w:val=""/>
      <w:lvlJc w:val="left"/>
      <w:pPr>
        <w:tabs>
          <w:tab w:val="num" w:pos="2160"/>
        </w:tabs>
        <w:ind w:left="2160" w:hanging="360"/>
      </w:pPr>
      <w:rPr>
        <w:rFonts w:ascii="Wingdings" w:hAnsi="Wingdings" w:hint="default"/>
      </w:rPr>
    </w:lvl>
    <w:lvl w:ilvl="4" w:tplc="6A9AF566">
      <w:start w:val="1"/>
      <w:numFmt w:val="bullet"/>
      <w:lvlText w:val="o"/>
      <w:lvlJc w:val="left"/>
      <w:pPr>
        <w:tabs>
          <w:tab w:val="num" w:pos="2880"/>
        </w:tabs>
        <w:ind w:left="2880" w:hanging="360"/>
      </w:pPr>
      <w:rPr>
        <w:rFonts w:ascii="Courier New" w:hAnsi="Courier New" w:cs="Courier New" w:hint="default"/>
      </w:rPr>
    </w:lvl>
    <w:lvl w:ilvl="5" w:tplc="F0407230" w:tentative="1">
      <w:start w:val="1"/>
      <w:numFmt w:val="bullet"/>
      <w:lvlText w:val=""/>
      <w:lvlJc w:val="left"/>
      <w:pPr>
        <w:tabs>
          <w:tab w:val="num" w:pos="3600"/>
        </w:tabs>
        <w:ind w:left="3600" w:hanging="360"/>
      </w:pPr>
      <w:rPr>
        <w:rFonts w:ascii="Wingdings" w:hAnsi="Wingdings" w:hint="default"/>
      </w:rPr>
    </w:lvl>
    <w:lvl w:ilvl="6" w:tplc="03B6DDF8" w:tentative="1">
      <w:start w:val="1"/>
      <w:numFmt w:val="bullet"/>
      <w:lvlText w:val=""/>
      <w:lvlJc w:val="left"/>
      <w:pPr>
        <w:tabs>
          <w:tab w:val="num" w:pos="4320"/>
        </w:tabs>
        <w:ind w:left="4320" w:hanging="360"/>
      </w:pPr>
      <w:rPr>
        <w:rFonts w:ascii="Symbol" w:hAnsi="Symbol" w:hint="default"/>
      </w:rPr>
    </w:lvl>
    <w:lvl w:ilvl="7" w:tplc="364C83B2" w:tentative="1">
      <w:start w:val="1"/>
      <w:numFmt w:val="bullet"/>
      <w:lvlText w:val="o"/>
      <w:lvlJc w:val="left"/>
      <w:pPr>
        <w:tabs>
          <w:tab w:val="num" w:pos="5040"/>
        </w:tabs>
        <w:ind w:left="5040" w:hanging="360"/>
      </w:pPr>
      <w:rPr>
        <w:rFonts w:ascii="Courier New" w:hAnsi="Courier New" w:cs="Courier New" w:hint="default"/>
      </w:rPr>
    </w:lvl>
    <w:lvl w:ilvl="8" w:tplc="B6848C80"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1C69A8"/>
    <w:multiLevelType w:val="multilevel"/>
    <w:tmpl w:val="EBDAC1BC"/>
    <w:lvl w:ilvl="0">
      <w:start w:val="1"/>
      <w:numFmt w:val="decimal"/>
      <w:lvlText w:val="%1."/>
      <w:lvlJc w:val="left"/>
      <w:pPr>
        <w:ind w:left="843" w:hanging="360"/>
      </w:pPr>
      <w:rPr>
        <w:rFonts w:hint="default"/>
        <w:b/>
        <w:bCs/>
      </w:rPr>
    </w:lvl>
    <w:lvl w:ilvl="1">
      <w:start w:val="1"/>
      <w:numFmt w:val="decimal"/>
      <w:isLgl/>
      <w:lvlText w:val="%1.%2."/>
      <w:lvlJc w:val="left"/>
      <w:pPr>
        <w:ind w:left="1800" w:hanging="360"/>
      </w:pPr>
      <w:rPr>
        <w:rFonts w:hint="default"/>
      </w:rPr>
    </w:lvl>
    <w:lvl w:ilvl="2">
      <w:start w:val="1"/>
      <w:numFmt w:val="decimal"/>
      <w:isLgl/>
      <w:lvlText w:val="%1.%2.%3."/>
      <w:lvlJc w:val="left"/>
      <w:pPr>
        <w:ind w:left="3117" w:hanging="720"/>
      </w:pPr>
      <w:rPr>
        <w:rFonts w:hint="default"/>
      </w:rPr>
    </w:lvl>
    <w:lvl w:ilvl="3">
      <w:start w:val="1"/>
      <w:numFmt w:val="decimal"/>
      <w:isLgl/>
      <w:lvlText w:val="%1.%2.%3.%4."/>
      <w:lvlJc w:val="left"/>
      <w:pPr>
        <w:ind w:left="4074" w:hanging="720"/>
      </w:pPr>
      <w:rPr>
        <w:rFonts w:hint="default"/>
      </w:rPr>
    </w:lvl>
    <w:lvl w:ilvl="4">
      <w:start w:val="1"/>
      <w:numFmt w:val="decimal"/>
      <w:isLgl/>
      <w:lvlText w:val="%1.%2.%3.%4.%5."/>
      <w:lvlJc w:val="left"/>
      <w:pPr>
        <w:ind w:left="5391" w:hanging="1080"/>
      </w:pPr>
      <w:rPr>
        <w:rFonts w:hint="default"/>
      </w:rPr>
    </w:lvl>
    <w:lvl w:ilvl="5">
      <w:start w:val="1"/>
      <w:numFmt w:val="decimal"/>
      <w:isLgl/>
      <w:lvlText w:val="%1.%2.%3.%4.%5.%6."/>
      <w:lvlJc w:val="left"/>
      <w:pPr>
        <w:ind w:left="6348" w:hanging="1080"/>
      </w:pPr>
      <w:rPr>
        <w:rFonts w:hint="default"/>
      </w:rPr>
    </w:lvl>
    <w:lvl w:ilvl="6">
      <w:start w:val="1"/>
      <w:numFmt w:val="decimal"/>
      <w:isLgl/>
      <w:lvlText w:val="%1.%2.%3.%4.%5.%6.%7."/>
      <w:lvlJc w:val="left"/>
      <w:pPr>
        <w:ind w:left="7665" w:hanging="1440"/>
      </w:pPr>
      <w:rPr>
        <w:rFonts w:hint="default"/>
      </w:rPr>
    </w:lvl>
    <w:lvl w:ilvl="7">
      <w:start w:val="1"/>
      <w:numFmt w:val="decimal"/>
      <w:isLgl/>
      <w:lvlText w:val="%1.%2.%3.%4.%5.%6.%7.%8."/>
      <w:lvlJc w:val="left"/>
      <w:pPr>
        <w:ind w:left="8622" w:hanging="1440"/>
      </w:pPr>
      <w:rPr>
        <w:rFonts w:hint="default"/>
      </w:rPr>
    </w:lvl>
    <w:lvl w:ilvl="8">
      <w:start w:val="1"/>
      <w:numFmt w:val="decimal"/>
      <w:isLgl/>
      <w:lvlText w:val="%1.%2.%3.%4.%5.%6.%7.%8.%9."/>
      <w:lvlJc w:val="left"/>
      <w:pPr>
        <w:ind w:left="9939" w:hanging="1800"/>
      </w:pPr>
      <w:rPr>
        <w:rFonts w:hint="default"/>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D5160BE"/>
    <w:multiLevelType w:val="multilevel"/>
    <w:tmpl w:val="546AC6A4"/>
    <w:styleLink w:val="Headings"/>
    <w:lvl w:ilvl="0">
      <w:start w:val="1"/>
      <w:numFmt w:val="decimal"/>
      <w:lvlText w:val="%1."/>
      <w:lvlJc w:val="left"/>
      <w:pPr>
        <w:ind w:left="567" w:hanging="567"/>
      </w:pPr>
      <w:rPr>
        <w:rFonts w:ascii="David" w:eastAsia="Calibri" w:hAnsi="David" w:cs="David"/>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ascii="Times New Roman" w:hAnsi="Times New Roman" w:cs="David" w:hint="default"/>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85" w15:restartNumberingAfterBreak="0">
    <w:nsid w:val="7E2C25E8"/>
    <w:multiLevelType w:val="multilevel"/>
    <w:tmpl w:val="497C7B74"/>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val="0"/>
        <w:bCs w:val="0"/>
        <w:color w:val="auto"/>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50"/>
  </w:num>
  <w:num w:numId="2">
    <w:abstractNumId w:val="16"/>
  </w:num>
  <w:num w:numId="3">
    <w:abstractNumId w:val="0"/>
  </w:num>
  <w:num w:numId="4">
    <w:abstractNumId w:val="44"/>
  </w:num>
  <w:num w:numId="5">
    <w:abstractNumId w:val="1"/>
  </w:num>
  <w:num w:numId="6">
    <w:abstractNumId w:val="64"/>
  </w:num>
  <w:num w:numId="7">
    <w:abstractNumId w:val="30"/>
  </w:num>
  <w:num w:numId="8">
    <w:abstractNumId w:val="21"/>
  </w:num>
  <w:num w:numId="9">
    <w:abstractNumId w:val="49"/>
  </w:num>
  <w:num w:numId="10">
    <w:abstractNumId w:val="75"/>
  </w:num>
  <w:num w:numId="11">
    <w:abstractNumId w:val="28"/>
  </w:num>
  <w:num w:numId="12">
    <w:abstractNumId w:val="2"/>
  </w:num>
  <w:num w:numId="13">
    <w:abstractNumId w:val="19"/>
  </w:num>
  <w:num w:numId="14">
    <w:abstractNumId w:val="25"/>
  </w:num>
  <w:num w:numId="15">
    <w:abstractNumId w:val="53"/>
  </w:num>
  <w:num w:numId="16">
    <w:abstractNumId w:val="14"/>
  </w:num>
  <w:num w:numId="17">
    <w:abstractNumId w:val="46"/>
  </w:num>
  <w:num w:numId="18">
    <w:abstractNumId w:val="23"/>
  </w:num>
  <w:num w:numId="19">
    <w:abstractNumId w:val="38"/>
  </w:num>
  <w:num w:numId="20">
    <w:abstractNumId w:val="58"/>
  </w:num>
  <w:num w:numId="21">
    <w:abstractNumId w:val="36"/>
  </w:num>
  <w:num w:numId="22">
    <w:abstractNumId w:val="68"/>
  </w:num>
  <w:num w:numId="23">
    <w:abstractNumId w:val="5"/>
  </w:num>
  <w:num w:numId="24">
    <w:abstractNumId w:val="9"/>
  </w:num>
  <w:num w:numId="25">
    <w:abstractNumId w:val="33"/>
  </w:num>
  <w:num w:numId="26">
    <w:abstractNumId w:val="74"/>
  </w:num>
  <w:num w:numId="27">
    <w:abstractNumId w:val="65"/>
  </w:num>
  <w:num w:numId="28">
    <w:abstractNumId w:val="20"/>
  </w:num>
  <w:num w:numId="29">
    <w:abstractNumId w:val="57"/>
  </w:num>
  <w:num w:numId="30">
    <w:abstractNumId w:val="26"/>
  </w:num>
  <w:num w:numId="31">
    <w:abstractNumId w:val="29"/>
  </w:num>
  <w:num w:numId="32">
    <w:abstractNumId w:val="18"/>
  </w:num>
  <w:num w:numId="33">
    <w:abstractNumId w:val="52"/>
  </w:num>
  <w:num w:numId="34">
    <w:abstractNumId w:val="61"/>
  </w:num>
  <w:num w:numId="35">
    <w:abstractNumId w:val="39"/>
  </w:num>
  <w:num w:numId="36">
    <w:abstractNumId w:val="17"/>
  </w:num>
  <w:num w:numId="37">
    <w:abstractNumId w:val="45"/>
  </w:num>
  <w:num w:numId="38">
    <w:abstractNumId w:val="31"/>
  </w:num>
  <w:num w:numId="39">
    <w:abstractNumId w:val="80"/>
  </w:num>
  <w:num w:numId="40">
    <w:abstractNumId w:val="78"/>
  </w:num>
  <w:num w:numId="41">
    <w:abstractNumId w:val="71"/>
  </w:num>
  <w:num w:numId="42">
    <w:abstractNumId w:val="43"/>
  </w:num>
  <w:num w:numId="43">
    <w:abstractNumId w:val="83"/>
  </w:num>
  <w:num w:numId="44">
    <w:abstractNumId w:val="69"/>
  </w:num>
  <w:num w:numId="45">
    <w:abstractNumId w:val="11"/>
  </w:num>
  <w:num w:numId="46">
    <w:abstractNumId w:val="35"/>
  </w:num>
  <w:num w:numId="47">
    <w:abstractNumId w:val="12"/>
  </w:num>
  <w:num w:numId="48">
    <w:abstractNumId w:val="40"/>
  </w:num>
  <w:num w:numId="49">
    <w:abstractNumId w:val="7"/>
  </w:num>
  <w:num w:numId="50">
    <w:abstractNumId w:val="76"/>
  </w:num>
  <w:num w:numId="51">
    <w:abstractNumId w:val="32"/>
  </w:num>
  <w:num w:numId="52">
    <w:abstractNumId w:val="63"/>
  </w:num>
  <w:num w:numId="53">
    <w:abstractNumId w:val="67"/>
  </w:num>
  <w:num w:numId="54">
    <w:abstractNumId w:val="6"/>
  </w:num>
  <w:num w:numId="55">
    <w:abstractNumId w:val="34"/>
  </w:num>
  <w:num w:numId="56">
    <w:abstractNumId w:val="4"/>
  </w:num>
  <w:num w:numId="57">
    <w:abstractNumId w:val="10"/>
  </w:num>
  <w:num w:numId="58">
    <w:abstractNumId w:val="77"/>
  </w:num>
  <w:num w:numId="59">
    <w:abstractNumId w:val="72"/>
  </w:num>
  <w:num w:numId="60">
    <w:abstractNumId w:val="24"/>
  </w:num>
  <w:num w:numId="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2"/>
  </w:num>
  <w:num w:numId="63">
    <w:abstractNumId w:val="13"/>
  </w:num>
  <w:num w:numId="64">
    <w:abstractNumId w:val="51"/>
  </w:num>
  <w:num w:numId="65">
    <w:abstractNumId w:val="42"/>
  </w:num>
  <w:num w:numId="66">
    <w:abstractNumId w:val="81"/>
  </w:num>
  <w:num w:numId="67">
    <w:abstractNumId w:val="73"/>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7"/>
  </w:num>
  <w:num w:numId="70">
    <w:abstractNumId w:val="82"/>
  </w:num>
  <w:num w:numId="71">
    <w:abstractNumId w:val="48"/>
  </w:num>
  <w:num w:numId="72">
    <w:abstractNumId w:val="79"/>
  </w:num>
  <w:num w:numId="73">
    <w:abstractNumId w:val="55"/>
  </w:num>
  <w:num w:numId="74">
    <w:abstractNumId w:val="66"/>
  </w:num>
  <w:num w:numId="75">
    <w:abstractNumId w:val="85"/>
  </w:num>
  <w:num w:numId="76">
    <w:abstractNumId w:val="59"/>
  </w:num>
  <w:num w:numId="77">
    <w:abstractNumId w:val="62"/>
  </w:num>
  <w:num w:numId="78">
    <w:abstractNumId w:val="60"/>
  </w:num>
  <w:num w:numId="79">
    <w:abstractNumId w:val="56"/>
  </w:num>
  <w:num w:numId="80">
    <w:abstractNumId w:val="3"/>
  </w:num>
  <w:num w:numId="81">
    <w:abstractNumId w:val="70"/>
  </w:num>
  <w:num w:numId="82">
    <w:abstractNumId w:val="84"/>
  </w:num>
  <w:num w:numId="83">
    <w:abstractNumId w:val="32"/>
  </w:num>
  <w:num w:numId="84">
    <w:abstractNumId w:val="8"/>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2"/>
  </w:docVars>
  <w:rsids>
    <w:rsidRoot w:val="001B164D"/>
    <w:rsid w:val="0000521B"/>
    <w:rsid w:val="00011343"/>
    <w:rsid w:val="00017065"/>
    <w:rsid w:val="00073FF2"/>
    <w:rsid w:val="00076803"/>
    <w:rsid w:val="00077DC3"/>
    <w:rsid w:val="00092AFE"/>
    <w:rsid w:val="000A2C81"/>
    <w:rsid w:val="00106483"/>
    <w:rsid w:val="00115EEE"/>
    <w:rsid w:val="001475DA"/>
    <w:rsid w:val="00181756"/>
    <w:rsid w:val="00186093"/>
    <w:rsid w:val="001B164D"/>
    <w:rsid w:val="001E44BE"/>
    <w:rsid w:val="001E6A08"/>
    <w:rsid w:val="002167D7"/>
    <w:rsid w:val="002237DA"/>
    <w:rsid w:val="00234452"/>
    <w:rsid w:val="00237FFD"/>
    <w:rsid w:val="00240227"/>
    <w:rsid w:val="00244C71"/>
    <w:rsid w:val="002511DF"/>
    <w:rsid w:val="00252915"/>
    <w:rsid w:val="0025611A"/>
    <w:rsid w:val="002630B5"/>
    <w:rsid w:val="002957FD"/>
    <w:rsid w:val="002A1A90"/>
    <w:rsid w:val="002C630E"/>
    <w:rsid w:val="002C78F3"/>
    <w:rsid w:val="002C7C5B"/>
    <w:rsid w:val="002E1C94"/>
    <w:rsid w:val="0032317B"/>
    <w:rsid w:val="00343891"/>
    <w:rsid w:val="00343BFA"/>
    <w:rsid w:val="00346D67"/>
    <w:rsid w:val="003641FE"/>
    <w:rsid w:val="00372014"/>
    <w:rsid w:val="00372784"/>
    <w:rsid w:val="00396898"/>
    <w:rsid w:val="003A1075"/>
    <w:rsid w:val="003A311D"/>
    <w:rsid w:val="003C2377"/>
    <w:rsid w:val="003D57FD"/>
    <w:rsid w:val="003F0694"/>
    <w:rsid w:val="003F3C2D"/>
    <w:rsid w:val="003F5904"/>
    <w:rsid w:val="00404BAF"/>
    <w:rsid w:val="00405946"/>
    <w:rsid w:val="00421A05"/>
    <w:rsid w:val="00462AD5"/>
    <w:rsid w:val="0047428D"/>
    <w:rsid w:val="00475B39"/>
    <w:rsid w:val="004A710F"/>
    <w:rsid w:val="004C17B4"/>
    <w:rsid w:val="004E371B"/>
    <w:rsid w:val="004E578A"/>
    <w:rsid w:val="004E7F19"/>
    <w:rsid w:val="004F6642"/>
    <w:rsid w:val="005111A6"/>
    <w:rsid w:val="00514716"/>
    <w:rsid w:val="00525A7D"/>
    <w:rsid w:val="00534BF8"/>
    <w:rsid w:val="005531DC"/>
    <w:rsid w:val="00571268"/>
    <w:rsid w:val="00593054"/>
    <w:rsid w:val="005964DF"/>
    <w:rsid w:val="005A7160"/>
    <w:rsid w:val="005E65FD"/>
    <w:rsid w:val="0060726B"/>
    <w:rsid w:val="00607F48"/>
    <w:rsid w:val="00627BE7"/>
    <w:rsid w:val="006603FF"/>
    <w:rsid w:val="006767C5"/>
    <w:rsid w:val="00691DBA"/>
    <w:rsid w:val="006B41F1"/>
    <w:rsid w:val="006B5401"/>
    <w:rsid w:val="006B7707"/>
    <w:rsid w:val="006C4B24"/>
    <w:rsid w:val="006E6C09"/>
    <w:rsid w:val="006F177B"/>
    <w:rsid w:val="007874A7"/>
    <w:rsid w:val="00790478"/>
    <w:rsid w:val="00792468"/>
    <w:rsid w:val="007B0C07"/>
    <w:rsid w:val="007B45F2"/>
    <w:rsid w:val="007C0143"/>
    <w:rsid w:val="007E6924"/>
    <w:rsid w:val="00802619"/>
    <w:rsid w:val="00804131"/>
    <w:rsid w:val="00813387"/>
    <w:rsid w:val="00821115"/>
    <w:rsid w:val="00826C16"/>
    <w:rsid w:val="00837964"/>
    <w:rsid w:val="00841CE0"/>
    <w:rsid w:val="008447F7"/>
    <w:rsid w:val="00860FD3"/>
    <w:rsid w:val="0087292E"/>
    <w:rsid w:val="00882B32"/>
    <w:rsid w:val="008933CF"/>
    <w:rsid w:val="008A31F0"/>
    <w:rsid w:val="008A353A"/>
    <w:rsid w:val="008E3795"/>
    <w:rsid w:val="008F14B8"/>
    <w:rsid w:val="009169C7"/>
    <w:rsid w:val="00925BFE"/>
    <w:rsid w:val="0094119A"/>
    <w:rsid w:val="009664F9"/>
    <w:rsid w:val="0096689B"/>
    <w:rsid w:val="00977968"/>
    <w:rsid w:val="00987C75"/>
    <w:rsid w:val="0099372C"/>
    <w:rsid w:val="009A259D"/>
    <w:rsid w:val="009A7D05"/>
    <w:rsid w:val="009B51F8"/>
    <w:rsid w:val="009D3D96"/>
    <w:rsid w:val="00A1029B"/>
    <w:rsid w:val="00A3772F"/>
    <w:rsid w:val="00A5053B"/>
    <w:rsid w:val="00AA4D09"/>
    <w:rsid w:val="00AA59B8"/>
    <w:rsid w:val="00AC7DA4"/>
    <w:rsid w:val="00AE760B"/>
    <w:rsid w:val="00AF6D94"/>
    <w:rsid w:val="00B14FD1"/>
    <w:rsid w:val="00B75993"/>
    <w:rsid w:val="00B75C0A"/>
    <w:rsid w:val="00B81D98"/>
    <w:rsid w:val="00BE02C1"/>
    <w:rsid w:val="00BE4ED3"/>
    <w:rsid w:val="00C15EE8"/>
    <w:rsid w:val="00C33F3E"/>
    <w:rsid w:val="00C37708"/>
    <w:rsid w:val="00C46200"/>
    <w:rsid w:val="00C80537"/>
    <w:rsid w:val="00C83B50"/>
    <w:rsid w:val="00CA55FF"/>
    <w:rsid w:val="00CC01A1"/>
    <w:rsid w:val="00CD2E18"/>
    <w:rsid w:val="00CE2427"/>
    <w:rsid w:val="00D15CEE"/>
    <w:rsid w:val="00D3669A"/>
    <w:rsid w:val="00D46EC4"/>
    <w:rsid w:val="00E01451"/>
    <w:rsid w:val="00E33711"/>
    <w:rsid w:val="00E45812"/>
    <w:rsid w:val="00E54452"/>
    <w:rsid w:val="00E55E73"/>
    <w:rsid w:val="00E6495B"/>
    <w:rsid w:val="00E8589F"/>
    <w:rsid w:val="00E94758"/>
    <w:rsid w:val="00ED0EF3"/>
    <w:rsid w:val="00EF0990"/>
    <w:rsid w:val="00EF1863"/>
    <w:rsid w:val="00F55225"/>
    <w:rsid w:val="00F63733"/>
    <w:rsid w:val="00F818EC"/>
    <w:rsid w:val="00F8524A"/>
    <w:rsid w:val="00FB790B"/>
    <w:rsid w:val="00FC4409"/>
    <w:rsid w:val="00FD1DA6"/>
    <w:rsid w:val="00FD2570"/>
    <w:rsid w:val="00FD7A86"/>
    <w:rsid w:val="00FF2C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18E8CF6"/>
  <w15:docId w15:val="{42FEF822-F7AF-4AFF-99FB-10646DF17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853D95"/>
    <w:pPr>
      <w:ind w:left="480"/>
    </w:pPr>
    <w:rPr>
      <w:rFonts w:asciiTheme="minorHAnsi" w:hAnsiTheme="minorHAnsi" w:cs="David"/>
      <w:i/>
      <w:iCs/>
      <w:sz w:val="20"/>
      <w:szCs w:val="20"/>
    </w:rPr>
  </w:style>
  <w:style w:type="paragraph" w:styleId="TOC1">
    <w:name w:val="toc 1"/>
    <w:basedOn w:val="ac"/>
    <w:next w:val="ac"/>
    <w:autoRedefine/>
    <w:uiPriority w:val="39"/>
    <w:unhideWhenUsed/>
    <w:rsid w:val="001E0E93"/>
    <w:pPr>
      <w:spacing w:before="120" w:after="120"/>
    </w:pPr>
    <w:rPr>
      <w:rFonts w:asciiTheme="minorHAnsi" w:hAnsiTheme="minorHAnsi" w:cs="David"/>
      <w:b/>
      <w:bCs/>
      <w:caps/>
      <w:sz w:val="20"/>
      <w:szCs w:val="20"/>
    </w:rPr>
  </w:style>
  <w:style w:type="paragraph" w:styleId="TOC2">
    <w:name w:val="toc 2"/>
    <w:basedOn w:val="ac"/>
    <w:next w:val="ac"/>
    <w:autoRedefine/>
    <w:uiPriority w:val="39"/>
    <w:unhideWhenUsed/>
    <w:rsid w:val="00853D95"/>
    <w:pPr>
      <w:ind w:left="240"/>
    </w:pPr>
    <w:rPr>
      <w:rFonts w:asciiTheme="minorHAnsi" w:hAnsiTheme="minorHAnsi" w:cs="David"/>
      <w:smallCaps/>
      <w:sz w:val="20"/>
      <w:szCs w:val="20"/>
    </w:rPr>
  </w:style>
  <w:style w:type="paragraph" w:styleId="TOC7">
    <w:name w:val="toc 7"/>
    <w:basedOn w:val="ac"/>
    <w:next w:val="ac"/>
    <w:autoRedefine/>
    <w:uiPriority w:val="39"/>
    <w:unhideWhenUsed/>
    <w:rsid w:val="00853D95"/>
    <w:pPr>
      <w:ind w:left="1440"/>
    </w:pPr>
    <w:rPr>
      <w:rFonts w:asciiTheme="minorHAnsi" w:hAnsiTheme="minorHAnsi" w:cs="David"/>
      <w:sz w:val="18"/>
      <w:szCs w:val="18"/>
    </w:rPr>
  </w:style>
  <w:style w:type="paragraph" w:styleId="TOC6">
    <w:name w:val="toc 6"/>
    <w:basedOn w:val="ac"/>
    <w:next w:val="ac"/>
    <w:autoRedefine/>
    <w:uiPriority w:val="39"/>
    <w:unhideWhenUsed/>
    <w:rsid w:val="00853D95"/>
    <w:pPr>
      <w:ind w:left="1200"/>
    </w:pPr>
    <w:rPr>
      <w:rFonts w:asciiTheme="minorHAnsi" w:hAnsiTheme="minorHAnsi" w:cs="David"/>
      <w:sz w:val="18"/>
      <w:szCs w:val="18"/>
    </w:rPr>
  </w:style>
  <w:style w:type="paragraph" w:styleId="TOC5">
    <w:name w:val="toc 5"/>
    <w:basedOn w:val="ac"/>
    <w:next w:val="ac"/>
    <w:autoRedefine/>
    <w:uiPriority w:val="39"/>
    <w:unhideWhenUsed/>
    <w:rsid w:val="00853D95"/>
    <w:pPr>
      <w:ind w:left="960"/>
    </w:pPr>
    <w:rPr>
      <w:rFonts w:asciiTheme="minorHAnsi" w:hAnsiTheme="minorHAnsi" w:cs="David"/>
      <w:sz w:val="18"/>
      <w:szCs w:val="18"/>
    </w:rPr>
  </w:style>
  <w:style w:type="paragraph" w:styleId="TOC4">
    <w:name w:val="toc 4"/>
    <w:basedOn w:val="ac"/>
    <w:next w:val="ac"/>
    <w:autoRedefine/>
    <w:uiPriority w:val="39"/>
    <w:unhideWhenUsed/>
    <w:rsid w:val="00853D95"/>
    <w:pPr>
      <w:ind w:left="720"/>
    </w:pPr>
    <w:rPr>
      <w:rFonts w:asciiTheme="minorHAnsi" w:hAnsiTheme="minorHAnsi" w:cs="David"/>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853D95"/>
    <w:pPr>
      <w:ind w:left="1680"/>
    </w:pPr>
    <w:rPr>
      <w:rFonts w:asciiTheme="minorHAnsi" w:hAnsiTheme="minorHAnsi" w:cs="David"/>
      <w:sz w:val="18"/>
      <w:szCs w:val="18"/>
    </w:rPr>
  </w:style>
  <w:style w:type="paragraph" w:styleId="TOC9">
    <w:name w:val="toc 9"/>
    <w:basedOn w:val="ac"/>
    <w:next w:val="ac"/>
    <w:autoRedefine/>
    <w:uiPriority w:val="39"/>
    <w:rsid w:val="00853D95"/>
    <w:pPr>
      <w:ind w:left="1920"/>
    </w:pPr>
    <w:rPr>
      <w:rFonts w:asciiTheme="minorHAnsi" w:hAnsiTheme="minorHAnsi" w:cs="David"/>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rsid w:val="00B51020"/>
    <w:pPr>
      <w:numPr>
        <w:ilvl w:val="1"/>
        <w:numId w:val="63"/>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e">
    <w:name w:val="ללא רשימה2"/>
    <w:next w:val="af"/>
    <w:uiPriority w:val="99"/>
    <w:semiHidden/>
    <w:unhideWhenUsed/>
    <w:rsid w:val="00DC2963"/>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ind w:left="1496"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UnresolvedMention">
    <w:name w:val="Unresolved Mention"/>
    <w:basedOn w:val="ad"/>
    <w:uiPriority w:val="99"/>
    <w:semiHidden/>
    <w:unhideWhenUsed/>
    <w:rsid w:val="001E0E93"/>
    <w:rPr>
      <w:color w:val="605E5C"/>
      <w:shd w:val="clear" w:color="auto" w:fill="E1DFDD"/>
    </w:rPr>
  </w:style>
  <w:style w:type="numbering" w:customStyle="1" w:styleId="Headings">
    <w:name w:val="Headings"/>
    <w:rsid w:val="00EF1863"/>
    <w:pPr>
      <w:numPr>
        <w:numId w:val="8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4688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6DAEA4F0-45AA-481C-8CEB-383A74301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6472</Words>
  <Characters>32363</Characters>
  <Application>Microsoft Office Word</Application>
  <DocSecurity>4</DocSecurity>
  <Lines>269</Lines>
  <Paragraphs>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38758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dc:description>
  <cp:lastModifiedBy>תמר יצחק</cp:lastModifiedBy>
  <cp:revision>2</cp:revision>
  <cp:lastPrinted>2021-05-06T11:23:00Z</cp:lastPrinted>
  <dcterms:created xsi:type="dcterms:W3CDTF">2021-05-12T06:35:00Z</dcterms:created>
  <dcterms:modified xsi:type="dcterms:W3CDTF">2021-05-12T06:35:00Z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MaorID">
    <vt:lpwstr>notes://MAOR2/Doc/Minhal/minhaldoc.nsf/0/1BCBD82DAFEC8842C22586B40040E518/?OpenDocument</vt:lpwstr>
  </property>
  <property fmtid="{D5CDD505-2E9C-101B-9397-08002B2CF9AE}" pid="5" name="MaorRecipients0">
    <vt:lpwstr>blitshteiny@mof.gov.il,ilanitk@mof.gov.il,pninab@mof.gov.il</vt:lpwstr>
  </property>
</Properties>
</file>